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8FA6FE" w14:textId="77777777" w:rsidR="003A3838" w:rsidRPr="00245745" w:rsidRDefault="000204F6">
      <w:pPr>
        <w:rPr>
          <w:rFonts w:ascii="IOI Light" w:hAnsi="IOI Light" w:cs="Tahoma"/>
          <w:b/>
          <w:bCs/>
          <w:sz w:val="28"/>
          <w:szCs w:val="28"/>
          <w:lang w:val="de-DE"/>
        </w:rPr>
      </w:pPr>
      <w:r w:rsidRPr="00245745">
        <w:rPr>
          <w:rFonts w:ascii="IOI Light" w:hAnsi="IOI Light" w:cs="Tahoma"/>
          <w:b/>
          <w:bCs/>
          <w:sz w:val="28"/>
          <w:szCs w:val="28"/>
          <w:lang w:val="de-DE"/>
        </w:rPr>
        <w:t xml:space="preserve">Neuste Nachrichten: Irland kurz und knapp </w:t>
      </w:r>
    </w:p>
    <w:p w14:paraId="4F2F553B" w14:textId="0F2C52D0" w:rsidR="00CA0AE7" w:rsidRPr="00245745" w:rsidRDefault="003A3838">
      <w:pPr>
        <w:rPr>
          <w:rFonts w:ascii="IOI Light" w:hAnsi="IOI Light" w:cs="Tahoma"/>
          <w:sz w:val="28"/>
          <w:szCs w:val="28"/>
          <w:lang w:val="de-DE"/>
        </w:rPr>
      </w:pPr>
      <w:r w:rsidRPr="00245745">
        <w:rPr>
          <w:rFonts w:ascii="IOI Light" w:hAnsi="IOI Light" w:cs="Tahoma"/>
          <w:sz w:val="28"/>
          <w:szCs w:val="28"/>
          <w:lang w:val="de-DE"/>
        </w:rPr>
        <w:t>Wissenswertes von der grünen Insel im Juli</w:t>
      </w:r>
    </w:p>
    <w:p w14:paraId="5F5093D2" w14:textId="77777777" w:rsidR="00D641BD" w:rsidRPr="00245745" w:rsidRDefault="00D641BD">
      <w:pPr>
        <w:rPr>
          <w:rFonts w:ascii="IOI Light" w:hAnsi="IOI Light" w:cs="Tahoma"/>
          <w:sz w:val="24"/>
          <w:szCs w:val="24"/>
          <w:lang w:val="de-DE"/>
        </w:rPr>
      </w:pPr>
    </w:p>
    <w:p w14:paraId="1A8E12A4" w14:textId="77777777" w:rsidR="00CF11E1" w:rsidRPr="00245745" w:rsidRDefault="00CF11E1" w:rsidP="00CF11E1">
      <w:pPr>
        <w:rPr>
          <w:rFonts w:ascii="IOI Light" w:hAnsi="IOI Light" w:cs="Tahoma"/>
          <w:b/>
          <w:bCs/>
          <w:sz w:val="24"/>
          <w:szCs w:val="24"/>
          <w:lang w:val="de-DE"/>
        </w:rPr>
      </w:pPr>
      <w:r w:rsidRPr="00245745">
        <w:rPr>
          <w:rFonts w:ascii="IOI Light" w:hAnsi="IOI Light" w:cs="Tahoma"/>
          <w:b/>
          <w:bCs/>
          <w:sz w:val="24"/>
          <w:szCs w:val="24"/>
          <w:lang w:val="de-DE"/>
        </w:rPr>
        <w:t xml:space="preserve">Wicklow Eco Trail ist ein besonderes Laufevent für Langstreckler mit </w:t>
      </w:r>
      <w:proofErr w:type="spellStart"/>
      <w:r w:rsidRPr="00245745">
        <w:rPr>
          <w:rFonts w:ascii="IOI Light" w:hAnsi="IOI Light" w:cs="Tahoma"/>
          <w:b/>
          <w:bCs/>
          <w:sz w:val="24"/>
          <w:szCs w:val="24"/>
          <w:lang w:val="de-DE"/>
        </w:rPr>
        <w:t>Ökoblick</w:t>
      </w:r>
      <w:proofErr w:type="spellEnd"/>
    </w:p>
    <w:p w14:paraId="576DEC54" w14:textId="7056B912" w:rsidR="00CF11E1" w:rsidRPr="00245745" w:rsidRDefault="00CF11E1" w:rsidP="00CF11E1">
      <w:pPr>
        <w:rPr>
          <w:rFonts w:ascii="IOI Light" w:eastAsia="Times New Roman" w:hAnsi="IOI Light" w:cs="Times New Roman"/>
          <w:bCs/>
          <w:sz w:val="24"/>
          <w:szCs w:val="24"/>
          <w:lang w:val="de-DE" w:eastAsia="de-DE"/>
        </w:rPr>
      </w:pPr>
      <w:r w:rsidRPr="00245745">
        <w:rPr>
          <w:rFonts w:ascii="IOI Light" w:eastAsia="Times New Roman" w:hAnsi="IOI Light" w:cs="Times New Roman"/>
          <w:bCs/>
          <w:sz w:val="24"/>
          <w:szCs w:val="24"/>
          <w:lang w:val="de-DE" w:eastAsia="de-DE"/>
        </w:rPr>
        <w:t xml:space="preserve">Am 28. September 2024 wird Irlands County Wicklow, das man auch den Garten Irlands nennt, zum sechsten </w:t>
      </w:r>
      <w:proofErr w:type="spellStart"/>
      <w:proofErr w:type="gramStart"/>
      <w:r w:rsidRPr="00245745">
        <w:rPr>
          <w:rFonts w:ascii="IOI Light" w:eastAsia="Times New Roman" w:hAnsi="IOI Light" w:cs="Times New Roman"/>
          <w:bCs/>
          <w:sz w:val="24"/>
          <w:szCs w:val="24"/>
          <w:lang w:val="de-DE" w:eastAsia="de-DE"/>
        </w:rPr>
        <w:t>mal</w:t>
      </w:r>
      <w:proofErr w:type="spellEnd"/>
      <w:proofErr w:type="gramEnd"/>
      <w:r w:rsidRPr="00245745">
        <w:rPr>
          <w:rFonts w:ascii="IOI Light" w:eastAsia="Times New Roman" w:hAnsi="IOI Light" w:cs="Times New Roman"/>
          <w:bCs/>
          <w:sz w:val="24"/>
          <w:szCs w:val="24"/>
          <w:lang w:val="de-DE" w:eastAsia="de-DE"/>
        </w:rPr>
        <w:t xml:space="preserve"> der </w:t>
      </w:r>
      <w:hyperlink r:id="rId8" w:history="1">
        <w:r w:rsidRPr="00245745">
          <w:rPr>
            <w:rStyle w:val="Hyperlink"/>
            <w:rFonts w:ascii="IOI Light" w:eastAsia="Times New Roman" w:hAnsi="IOI Light" w:cs="Times New Roman"/>
            <w:b/>
            <w:sz w:val="24"/>
            <w:szCs w:val="24"/>
            <w:lang w:val="de-DE" w:eastAsia="de-DE"/>
          </w:rPr>
          <w:t>Wicklow Eco Trail</w:t>
        </w:r>
      </w:hyperlink>
      <w:r w:rsidRPr="00245745">
        <w:rPr>
          <w:rFonts w:ascii="IOI Light" w:eastAsia="Times New Roman" w:hAnsi="IOI Light" w:cs="Times New Roman"/>
          <w:bCs/>
          <w:sz w:val="24"/>
          <w:szCs w:val="24"/>
          <w:lang w:val="de-DE" w:eastAsia="de-DE"/>
        </w:rPr>
        <w:t xml:space="preserve"> ausgetragen. Die Streckenläufer erwartet eine so abwechslungsreiche wie herrliche grüne Landschaft auf Routen von 10. 19, 30, 47 und 80 Kilometern, Start und Ziel wird die schöne Bray </w:t>
      </w:r>
      <w:proofErr w:type="spellStart"/>
      <w:r w:rsidRPr="00245745">
        <w:rPr>
          <w:rFonts w:ascii="IOI Light" w:eastAsia="Times New Roman" w:hAnsi="IOI Light" w:cs="Times New Roman"/>
          <w:bCs/>
          <w:sz w:val="24"/>
          <w:szCs w:val="24"/>
          <w:lang w:val="de-DE" w:eastAsia="de-DE"/>
        </w:rPr>
        <w:t>Seafront</w:t>
      </w:r>
      <w:proofErr w:type="spellEnd"/>
      <w:r w:rsidRPr="00245745">
        <w:rPr>
          <w:rFonts w:ascii="IOI Light" w:eastAsia="Times New Roman" w:hAnsi="IOI Light" w:cs="Times New Roman"/>
          <w:bCs/>
          <w:sz w:val="24"/>
          <w:szCs w:val="24"/>
          <w:lang w:val="de-DE" w:eastAsia="de-DE"/>
        </w:rPr>
        <w:t xml:space="preserve"> sein. Dazwischen liegen Landschaften mit Wow-Effekt und epischen Namen wie Great </w:t>
      </w:r>
      <w:proofErr w:type="spellStart"/>
      <w:r w:rsidRPr="00245745">
        <w:rPr>
          <w:rFonts w:ascii="IOI Light" w:eastAsia="Times New Roman" w:hAnsi="IOI Light" w:cs="Times New Roman"/>
          <w:bCs/>
          <w:sz w:val="24"/>
          <w:szCs w:val="24"/>
          <w:lang w:val="de-DE" w:eastAsia="de-DE"/>
        </w:rPr>
        <w:t>Sugarloaf</w:t>
      </w:r>
      <w:proofErr w:type="spellEnd"/>
      <w:r w:rsidRPr="00245745">
        <w:rPr>
          <w:rFonts w:ascii="IOI Light" w:eastAsia="Times New Roman" w:hAnsi="IOI Light" w:cs="Times New Roman"/>
          <w:bCs/>
          <w:sz w:val="24"/>
          <w:szCs w:val="24"/>
          <w:lang w:val="de-DE" w:eastAsia="de-DE"/>
        </w:rPr>
        <w:t xml:space="preserve">, Wicklow Way und der hoch in den Bergen gelegene, fantastische See </w:t>
      </w:r>
      <w:proofErr w:type="spellStart"/>
      <w:r w:rsidRPr="00245745">
        <w:rPr>
          <w:rFonts w:ascii="IOI Light" w:eastAsia="Times New Roman" w:hAnsi="IOI Light" w:cs="Times New Roman"/>
          <w:bCs/>
          <w:sz w:val="24"/>
          <w:szCs w:val="24"/>
          <w:lang w:val="de-DE" w:eastAsia="de-DE"/>
        </w:rPr>
        <w:t>Lough</w:t>
      </w:r>
      <w:proofErr w:type="spellEnd"/>
      <w:r w:rsidRPr="00245745">
        <w:rPr>
          <w:rFonts w:ascii="IOI Light" w:eastAsia="Times New Roman" w:hAnsi="IOI Light" w:cs="Times New Roman"/>
          <w:bCs/>
          <w:sz w:val="24"/>
          <w:szCs w:val="24"/>
          <w:lang w:val="de-DE" w:eastAsia="de-DE"/>
        </w:rPr>
        <w:t xml:space="preserve"> </w:t>
      </w:r>
      <w:proofErr w:type="spellStart"/>
      <w:r w:rsidRPr="00245745">
        <w:rPr>
          <w:rFonts w:ascii="IOI Light" w:eastAsia="Times New Roman" w:hAnsi="IOI Light" w:cs="Times New Roman"/>
          <w:bCs/>
          <w:sz w:val="24"/>
          <w:szCs w:val="24"/>
          <w:lang w:val="de-DE" w:eastAsia="de-DE"/>
        </w:rPr>
        <w:t>Tay</w:t>
      </w:r>
      <w:proofErr w:type="spellEnd"/>
      <w:r w:rsidRPr="00245745">
        <w:rPr>
          <w:rFonts w:ascii="IOI Light" w:eastAsia="Times New Roman" w:hAnsi="IOI Light" w:cs="Times New Roman"/>
          <w:bCs/>
          <w:sz w:val="24"/>
          <w:szCs w:val="24"/>
          <w:lang w:val="de-DE" w:eastAsia="de-DE"/>
        </w:rPr>
        <w:t xml:space="preserve">. Exklusiv für diese Veranstaltung stehen den Läufern das herrschaftliche Anwesen der </w:t>
      </w:r>
      <w:hyperlink r:id="rId9" w:history="1">
        <w:proofErr w:type="spellStart"/>
        <w:r w:rsidRPr="00245745">
          <w:rPr>
            <w:rStyle w:val="Hyperlink"/>
            <w:rFonts w:ascii="IOI Light" w:eastAsia="Times New Roman" w:hAnsi="IOI Light" w:cs="Times New Roman"/>
            <w:b/>
            <w:sz w:val="24"/>
            <w:szCs w:val="24"/>
            <w:lang w:val="de-DE" w:eastAsia="de-DE"/>
          </w:rPr>
          <w:t>Powerscourt</w:t>
        </w:r>
        <w:proofErr w:type="spellEnd"/>
        <w:r w:rsidRPr="00245745">
          <w:rPr>
            <w:rStyle w:val="Hyperlink"/>
            <w:rFonts w:ascii="IOI Light" w:eastAsia="Times New Roman" w:hAnsi="IOI Light" w:cs="Times New Roman"/>
            <w:b/>
            <w:sz w:val="24"/>
            <w:szCs w:val="24"/>
            <w:lang w:val="de-DE" w:eastAsia="de-DE"/>
          </w:rPr>
          <w:t xml:space="preserve"> Gardens</w:t>
        </w:r>
      </w:hyperlink>
      <w:r w:rsidRPr="00245745">
        <w:rPr>
          <w:rFonts w:ascii="IOI Light" w:eastAsia="Times New Roman" w:hAnsi="IOI Light" w:cs="Times New Roman"/>
          <w:bCs/>
          <w:sz w:val="24"/>
          <w:szCs w:val="24"/>
          <w:lang w:val="de-DE" w:eastAsia="de-DE"/>
        </w:rPr>
        <w:t xml:space="preserve"> und des </w:t>
      </w:r>
      <w:hyperlink r:id="rId10" w:history="1">
        <w:proofErr w:type="spellStart"/>
        <w:r w:rsidRPr="00245745">
          <w:rPr>
            <w:rStyle w:val="Hyperlink"/>
            <w:rFonts w:ascii="IOI Light" w:eastAsia="Times New Roman" w:hAnsi="IOI Light" w:cs="Times New Roman"/>
            <w:b/>
            <w:sz w:val="24"/>
            <w:szCs w:val="24"/>
            <w:lang w:val="de-DE" w:eastAsia="de-DE"/>
          </w:rPr>
          <w:t>Kilruddery</w:t>
        </w:r>
        <w:proofErr w:type="spellEnd"/>
        <w:r w:rsidRPr="00245745">
          <w:rPr>
            <w:rStyle w:val="Hyperlink"/>
            <w:rFonts w:ascii="IOI Light" w:eastAsia="Times New Roman" w:hAnsi="IOI Light" w:cs="Times New Roman"/>
            <w:b/>
            <w:sz w:val="24"/>
            <w:szCs w:val="24"/>
            <w:lang w:val="de-DE" w:eastAsia="de-DE"/>
          </w:rPr>
          <w:t xml:space="preserve"> Estate</w:t>
        </w:r>
      </w:hyperlink>
      <w:r w:rsidRPr="00245745">
        <w:rPr>
          <w:rFonts w:ascii="IOI Light" w:eastAsia="Times New Roman" w:hAnsi="IOI Light" w:cs="Times New Roman"/>
          <w:bCs/>
          <w:sz w:val="24"/>
          <w:szCs w:val="24"/>
          <w:lang w:val="de-DE" w:eastAsia="de-DE"/>
        </w:rPr>
        <w:t xml:space="preserve"> zur Verfügung. </w:t>
      </w:r>
    </w:p>
    <w:p w14:paraId="2F1028AF" w14:textId="77777777" w:rsidR="00CF11E1" w:rsidRPr="00245745" w:rsidRDefault="00CF11E1" w:rsidP="00CF11E1">
      <w:pPr>
        <w:rPr>
          <w:rFonts w:ascii="IOI Light" w:hAnsi="IOI Light" w:cs="Tahoma"/>
          <w:sz w:val="24"/>
          <w:szCs w:val="24"/>
          <w:lang w:val="de-DE"/>
        </w:rPr>
      </w:pPr>
      <w:r w:rsidRPr="00245745">
        <w:rPr>
          <w:rFonts w:ascii="IOI Light" w:eastAsia="Times New Roman" w:hAnsi="IOI Light" w:cs="Times New Roman"/>
          <w:bCs/>
          <w:sz w:val="24"/>
          <w:szCs w:val="24"/>
          <w:lang w:val="de-DE" w:eastAsia="de-DE"/>
        </w:rPr>
        <w:t xml:space="preserve">Die </w:t>
      </w:r>
      <w:proofErr w:type="spellStart"/>
      <w:r w:rsidRPr="00245745">
        <w:rPr>
          <w:rFonts w:ascii="IOI Light" w:eastAsia="Times New Roman" w:hAnsi="IOI Light" w:cs="Times New Roman"/>
          <w:bCs/>
          <w:sz w:val="24"/>
          <w:szCs w:val="24"/>
          <w:lang w:val="de-DE" w:eastAsia="de-DE"/>
        </w:rPr>
        <w:t>EcoTrails</w:t>
      </w:r>
      <w:proofErr w:type="spellEnd"/>
      <w:r w:rsidRPr="00245745">
        <w:rPr>
          <w:rFonts w:ascii="IOI Light" w:eastAsia="Times New Roman" w:hAnsi="IOI Light" w:cs="Times New Roman"/>
          <w:bCs/>
          <w:sz w:val="24"/>
          <w:szCs w:val="24"/>
          <w:lang w:val="de-DE" w:eastAsia="de-DE"/>
        </w:rPr>
        <w:t xml:space="preserve"> wurden erstmals 2009 in Paris mit Ziel am Eiffelturm ins Leben gerufen, um Städte mit der umliegenden Landschaft in Beziehung zu setzen. Die Organisation geht mit hohen Auflagen und umweltverantwortlichem Ethos an den Start. Jedes der Events von </w:t>
      </w:r>
      <w:proofErr w:type="spellStart"/>
      <w:r w:rsidRPr="00245745">
        <w:rPr>
          <w:rFonts w:ascii="IOI Light" w:eastAsia="Times New Roman" w:hAnsi="IOI Light" w:cs="Times New Roman"/>
          <w:bCs/>
          <w:sz w:val="24"/>
          <w:szCs w:val="24"/>
          <w:lang w:val="de-DE" w:eastAsia="de-DE"/>
        </w:rPr>
        <w:t>Putrajaya</w:t>
      </w:r>
      <w:proofErr w:type="spellEnd"/>
      <w:r w:rsidRPr="00245745">
        <w:rPr>
          <w:rFonts w:ascii="IOI Light" w:eastAsia="Times New Roman" w:hAnsi="IOI Light" w:cs="Times New Roman"/>
          <w:bCs/>
          <w:sz w:val="24"/>
          <w:szCs w:val="24"/>
          <w:lang w:val="de-DE" w:eastAsia="de-DE"/>
        </w:rPr>
        <w:t xml:space="preserve"> über Oslo, Paris, Funchal, Stockholm und Genf hat auch den Auftrag, Abfall und Umwelteinflüsse zu minimieren und für öffentliche Verkehrsmittel zu werben. </w:t>
      </w:r>
    </w:p>
    <w:p w14:paraId="19F59712" w14:textId="77777777" w:rsidR="00CF11E1" w:rsidRPr="00245745" w:rsidRDefault="00CF11E1" w:rsidP="00CF11E1">
      <w:pPr>
        <w:jc w:val="right"/>
        <w:rPr>
          <w:rFonts w:ascii="IOI Light" w:hAnsi="IOI Light" w:cs="Tahoma"/>
          <w:b/>
          <w:bCs/>
          <w:sz w:val="24"/>
          <w:szCs w:val="24"/>
          <w:lang w:val="de-DE"/>
        </w:rPr>
      </w:pPr>
      <w:r w:rsidRPr="00245745">
        <w:rPr>
          <w:rFonts w:ascii="IOI Light" w:hAnsi="IOI Light" w:cs="Tahoma"/>
          <w:b/>
          <w:bCs/>
          <w:sz w:val="24"/>
          <w:szCs w:val="24"/>
          <w:lang w:val="de-DE"/>
        </w:rPr>
        <w:t>1.061 Zeichen</w:t>
      </w:r>
    </w:p>
    <w:p w14:paraId="7DB14AAD" w14:textId="77777777" w:rsidR="00CF11E1" w:rsidRPr="00245745" w:rsidRDefault="00CF11E1" w:rsidP="00CF11E1">
      <w:pPr>
        <w:rPr>
          <w:rFonts w:ascii="IOI Light" w:hAnsi="IOI Light" w:cs="Tahoma"/>
          <w:i/>
          <w:iCs/>
          <w:sz w:val="24"/>
          <w:szCs w:val="24"/>
          <w:lang w:val="de-DE"/>
        </w:rPr>
      </w:pPr>
      <w:r w:rsidRPr="00245745">
        <w:rPr>
          <w:rFonts w:ascii="IOI Light" w:hAnsi="IOI Light" w:cs="Tahoma"/>
          <w:i/>
          <w:iCs/>
          <w:sz w:val="24"/>
          <w:szCs w:val="24"/>
          <w:lang w:val="de-DE"/>
        </w:rPr>
        <w:t xml:space="preserve">Wenn Sie mehr über Irland erfahren möchten, hören Sie doch einfach mal rein in die </w:t>
      </w:r>
      <w:hyperlink r:id="rId11" w:history="1">
        <w:r w:rsidRPr="00245745">
          <w:rPr>
            <w:rStyle w:val="Hyperlink"/>
            <w:rFonts w:ascii="IOI Light" w:hAnsi="IOI Light" w:cs="Tahoma"/>
            <w:b/>
            <w:bCs/>
            <w:i/>
            <w:iCs/>
            <w:sz w:val="24"/>
            <w:szCs w:val="24"/>
            <w:lang w:val="de-DE"/>
          </w:rPr>
          <w:t>Podcasts</w:t>
        </w:r>
      </w:hyperlink>
      <w:r w:rsidRPr="00245745">
        <w:rPr>
          <w:rFonts w:ascii="IOI Light" w:hAnsi="IOI Light" w:cs="Tahoma"/>
          <w:i/>
          <w:iCs/>
          <w:sz w:val="24"/>
          <w:szCs w:val="24"/>
          <w:lang w:val="de-DE"/>
        </w:rPr>
        <w:t xml:space="preserve"> von Tourism Ireland</w:t>
      </w:r>
    </w:p>
    <w:p w14:paraId="158AD772" w14:textId="77777777" w:rsidR="00CF11E1" w:rsidRPr="00245745" w:rsidRDefault="00CF11E1" w:rsidP="00CF11E1">
      <w:pPr>
        <w:rPr>
          <w:rFonts w:ascii="IOI Light" w:hAnsi="IOI Light" w:cs="Tahoma"/>
          <w:b/>
          <w:bCs/>
          <w:lang w:val="de-DE"/>
        </w:rPr>
      </w:pPr>
      <w:r w:rsidRPr="00245745">
        <w:rPr>
          <w:rFonts w:ascii="IOI Light" w:hAnsi="IOI Light" w:cs="Tahoma"/>
          <w:b/>
          <w:bCs/>
          <w:lang w:val="de-DE"/>
        </w:rPr>
        <w:t>Links (Reihenfolge wie in der Meldung):</w:t>
      </w:r>
    </w:p>
    <w:p w14:paraId="0A77E8FD" w14:textId="77777777" w:rsidR="00CF11E1" w:rsidRPr="00245745" w:rsidRDefault="00245745" w:rsidP="00CF11E1">
      <w:pPr>
        <w:rPr>
          <w:rStyle w:val="Hyperlink"/>
          <w:rFonts w:ascii="IOI Light" w:hAnsi="IOI Light" w:cs="Tahoma"/>
          <w:lang w:val="de-DE"/>
        </w:rPr>
      </w:pPr>
      <w:hyperlink r:id="rId12" w:history="1">
        <w:r w:rsidR="00CF11E1" w:rsidRPr="00245745">
          <w:rPr>
            <w:rStyle w:val="Hyperlink"/>
            <w:rFonts w:ascii="IOI Light" w:hAnsi="IOI Light" w:cs="Tahoma"/>
            <w:lang w:val="de-DE"/>
          </w:rPr>
          <w:t>https://wicklow.ecotrail.com</w:t>
        </w:r>
      </w:hyperlink>
    </w:p>
    <w:p w14:paraId="3531EAB5" w14:textId="3A315F98" w:rsidR="00CF11E1" w:rsidRPr="00245745" w:rsidRDefault="00D713BF" w:rsidP="00CF11E1">
      <w:pPr>
        <w:rPr>
          <w:rStyle w:val="Hyperlink"/>
          <w:rFonts w:ascii="IOI Light" w:hAnsi="IOI Light" w:cs="Tahoma"/>
          <w:lang w:val="de-DE"/>
        </w:rPr>
      </w:pPr>
      <w:r w:rsidRPr="00245745">
        <w:rPr>
          <w:rFonts w:ascii="IOI Light" w:hAnsi="IOI Light" w:cs="Tahoma"/>
          <w:lang w:val="de-DE"/>
        </w:rPr>
        <w:fldChar w:fldCharType="begin"/>
      </w:r>
      <w:r w:rsidRPr="00245745">
        <w:rPr>
          <w:rFonts w:ascii="IOI Light" w:hAnsi="IOI Light" w:cs="Tahoma"/>
          <w:lang w:val="de-DE"/>
        </w:rPr>
        <w:instrText>HYPERLINK "https://go.irlnd.co/u01vyn9z"</w:instrText>
      </w:r>
      <w:r w:rsidRPr="00245745">
        <w:rPr>
          <w:rFonts w:ascii="IOI Light" w:hAnsi="IOI Light" w:cs="Tahoma"/>
          <w:lang w:val="de-DE"/>
        </w:rPr>
      </w:r>
      <w:r w:rsidRPr="00245745">
        <w:rPr>
          <w:rFonts w:ascii="IOI Light" w:hAnsi="IOI Light" w:cs="Tahoma"/>
          <w:lang w:val="de-DE"/>
        </w:rPr>
        <w:fldChar w:fldCharType="separate"/>
      </w:r>
      <w:r w:rsidR="00CF11E1" w:rsidRPr="00245745">
        <w:rPr>
          <w:rStyle w:val="Hyperlink"/>
          <w:rFonts w:ascii="IOI Light" w:hAnsi="IOI Light" w:cs="Tahoma"/>
          <w:lang w:val="de-DE"/>
        </w:rPr>
        <w:t>https://www.ireland.com/de-de/things-to-do/attractions/powerscourt-estate/</w:t>
      </w:r>
    </w:p>
    <w:p w14:paraId="5705EF74" w14:textId="4760B390" w:rsidR="00CF11E1" w:rsidRPr="00245745" w:rsidRDefault="00D713BF" w:rsidP="00CF11E1">
      <w:pPr>
        <w:rPr>
          <w:rStyle w:val="Hyperlink"/>
          <w:rFonts w:ascii="IOI Light" w:hAnsi="IOI Light" w:cs="Tahoma"/>
          <w:lang w:val="de-DE"/>
        </w:rPr>
      </w:pPr>
      <w:r w:rsidRPr="00245745">
        <w:rPr>
          <w:rFonts w:ascii="IOI Light" w:hAnsi="IOI Light" w:cs="Tahoma"/>
          <w:lang w:val="de-DE"/>
        </w:rPr>
        <w:fldChar w:fldCharType="end"/>
      </w:r>
      <w:r w:rsidR="004D3F3B" w:rsidRPr="00245745">
        <w:rPr>
          <w:rFonts w:ascii="IOI Light" w:hAnsi="IOI Light" w:cs="Tahoma"/>
          <w:lang w:val="de-DE"/>
        </w:rPr>
        <w:fldChar w:fldCharType="begin"/>
      </w:r>
      <w:r w:rsidR="004D3F3B" w:rsidRPr="00245745">
        <w:rPr>
          <w:rFonts w:ascii="IOI Light" w:hAnsi="IOI Light" w:cs="Tahoma"/>
          <w:lang w:val="de-DE"/>
        </w:rPr>
        <w:instrText>HYPERLINK "https://go.irlnd.co/dqimbos8"</w:instrText>
      </w:r>
      <w:r w:rsidR="004D3F3B" w:rsidRPr="00245745">
        <w:rPr>
          <w:rFonts w:ascii="IOI Light" w:hAnsi="IOI Light" w:cs="Tahoma"/>
          <w:lang w:val="de-DE"/>
        </w:rPr>
      </w:r>
      <w:r w:rsidR="004D3F3B" w:rsidRPr="00245745">
        <w:rPr>
          <w:rFonts w:ascii="IOI Light" w:hAnsi="IOI Light" w:cs="Tahoma"/>
          <w:lang w:val="de-DE"/>
        </w:rPr>
        <w:fldChar w:fldCharType="separate"/>
      </w:r>
      <w:r w:rsidRPr="00245745">
        <w:rPr>
          <w:rStyle w:val="Hyperlink"/>
          <w:rFonts w:ascii="IOI Light" w:hAnsi="IOI Light" w:cs="Tahoma"/>
          <w:lang w:val="de-DE"/>
        </w:rPr>
        <w:t>v</w:t>
      </w:r>
      <w:r w:rsidR="00CF11E1" w:rsidRPr="00245745">
        <w:rPr>
          <w:rStyle w:val="Hyperlink"/>
          <w:rFonts w:ascii="IOI Light" w:hAnsi="IOI Light" w:cs="Tahoma"/>
          <w:lang w:val="de-DE"/>
        </w:rPr>
        <w:t>https://www.ireland.com/de-de/things-to-do/attractions/killruddery-house-and-gardens/</w:t>
      </w:r>
    </w:p>
    <w:p w14:paraId="19C01CD8" w14:textId="33A2DFDF" w:rsidR="00CF11E1" w:rsidRPr="00245745" w:rsidRDefault="004D3F3B" w:rsidP="00CF11E1">
      <w:pPr>
        <w:rPr>
          <w:rFonts w:ascii="IOI Light" w:hAnsi="IOI Light" w:cs="Tahoma"/>
          <w:b/>
          <w:bCs/>
          <w:sz w:val="24"/>
          <w:szCs w:val="24"/>
          <w:lang w:val="de-DE"/>
        </w:rPr>
      </w:pPr>
      <w:r w:rsidRPr="00245745">
        <w:rPr>
          <w:rFonts w:ascii="IOI Light" w:hAnsi="IOI Light" w:cs="Tahoma"/>
          <w:lang w:val="de-DE"/>
        </w:rPr>
        <w:fldChar w:fldCharType="end"/>
      </w:r>
    </w:p>
    <w:p w14:paraId="21F4226E" w14:textId="77777777" w:rsidR="00CF11E1" w:rsidRPr="00245745" w:rsidRDefault="00CF11E1">
      <w:pPr>
        <w:rPr>
          <w:rFonts w:ascii="IOI Light" w:hAnsi="IOI Light" w:cs="Tahoma"/>
          <w:b/>
          <w:bCs/>
          <w:sz w:val="24"/>
          <w:szCs w:val="24"/>
          <w:lang w:val="de-DE"/>
        </w:rPr>
      </w:pPr>
    </w:p>
    <w:p w14:paraId="3DDEFF7A" w14:textId="77777777" w:rsidR="00D6440B" w:rsidRPr="00245745" w:rsidRDefault="00D6440B" w:rsidP="00D6440B">
      <w:pPr>
        <w:rPr>
          <w:rFonts w:ascii="IOI Light" w:hAnsi="IOI Light" w:cs="Tahoma"/>
          <w:b/>
          <w:bCs/>
          <w:sz w:val="24"/>
          <w:szCs w:val="24"/>
          <w:lang w:val="de-DE"/>
        </w:rPr>
      </w:pPr>
      <w:r w:rsidRPr="00245745">
        <w:rPr>
          <w:rFonts w:ascii="IOI Light" w:hAnsi="IOI Light" w:cs="Tahoma"/>
          <w:b/>
          <w:bCs/>
          <w:sz w:val="24"/>
          <w:szCs w:val="24"/>
          <w:lang w:val="de-DE"/>
        </w:rPr>
        <w:t xml:space="preserve">Neue Kunstausstellung im ehrwürdigen </w:t>
      </w:r>
      <w:proofErr w:type="spellStart"/>
      <w:r w:rsidRPr="00245745">
        <w:rPr>
          <w:rFonts w:ascii="IOI Light" w:hAnsi="IOI Light" w:cs="Tahoma"/>
          <w:b/>
          <w:bCs/>
          <w:sz w:val="24"/>
          <w:szCs w:val="24"/>
          <w:lang w:val="de-DE"/>
        </w:rPr>
        <w:t>Hillsborough</w:t>
      </w:r>
      <w:proofErr w:type="spellEnd"/>
      <w:r w:rsidRPr="00245745">
        <w:rPr>
          <w:rFonts w:ascii="IOI Light" w:hAnsi="IOI Light" w:cs="Tahoma"/>
          <w:b/>
          <w:bCs/>
          <w:sz w:val="24"/>
          <w:szCs w:val="24"/>
          <w:lang w:val="de-DE"/>
        </w:rPr>
        <w:t xml:space="preserve"> Castle</w:t>
      </w:r>
    </w:p>
    <w:p w14:paraId="2EFBC41D" w14:textId="40C152BE" w:rsidR="00D6440B" w:rsidRPr="00245745" w:rsidRDefault="00245745" w:rsidP="00D6440B">
      <w:pPr>
        <w:rPr>
          <w:rFonts w:ascii="IOI Light" w:hAnsi="IOI Light" w:cs="Tahoma"/>
          <w:sz w:val="24"/>
          <w:szCs w:val="24"/>
          <w:lang w:val="de-DE"/>
        </w:rPr>
      </w:pPr>
      <w:hyperlink r:id="rId13" w:history="1">
        <w:proofErr w:type="spellStart"/>
        <w:r w:rsidR="00D6440B" w:rsidRPr="00245745">
          <w:rPr>
            <w:rStyle w:val="Hyperlink"/>
            <w:rFonts w:ascii="IOI Light" w:hAnsi="IOI Light" w:cs="Tahoma"/>
            <w:b/>
            <w:bCs/>
            <w:sz w:val="24"/>
            <w:szCs w:val="24"/>
            <w:lang w:val="de-DE"/>
          </w:rPr>
          <w:t>Hillsborough</w:t>
        </w:r>
        <w:proofErr w:type="spellEnd"/>
        <w:r w:rsidR="00D6440B" w:rsidRPr="00245745">
          <w:rPr>
            <w:rStyle w:val="Hyperlink"/>
            <w:rFonts w:ascii="IOI Light" w:hAnsi="IOI Light" w:cs="Tahoma"/>
            <w:b/>
            <w:bCs/>
            <w:sz w:val="24"/>
            <w:szCs w:val="24"/>
            <w:lang w:val="de-DE"/>
          </w:rPr>
          <w:t xml:space="preserve"> Castle</w:t>
        </w:r>
      </w:hyperlink>
      <w:r w:rsidR="00D6440B" w:rsidRPr="00245745">
        <w:rPr>
          <w:rFonts w:ascii="IOI Light" w:hAnsi="IOI Light" w:cs="Tahoma"/>
          <w:sz w:val="24"/>
          <w:szCs w:val="24"/>
          <w:lang w:val="de-DE"/>
        </w:rPr>
        <w:t xml:space="preserve"> in der Grafschaft Down ist die offizielle Residenz Seiner Majestät des Königs, wenn er </w:t>
      </w:r>
      <w:hyperlink r:id="rId14" w:history="1">
        <w:r w:rsidR="00D6440B" w:rsidRPr="00245745">
          <w:rPr>
            <w:rStyle w:val="Hyperlink"/>
            <w:rFonts w:ascii="IOI Light" w:hAnsi="IOI Light" w:cs="Tahoma"/>
            <w:b/>
            <w:bCs/>
            <w:sz w:val="24"/>
            <w:szCs w:val="24"/>
            <w:lang w:val="de-DE"/>
          </w:rPr>
          <w:t>Nordirland</w:t>
        </w:r>
      </w:hyperlink>
      <w:r w:rsidR="00D6440B" w:rsidRPr="00245745">
        <w:rPr>
          <w:rFonts w:ascii="IOI Light" w:hAnsi="IOI Light" w:cs="Tahoma"/>
          <w:sz w:val="24"/>
          <w:szCs w:val="24"/>
          <w:lang w:val="de-DE"/>
        </w:rPr>
        <w:t xml:space="preserve"> besucht, und ist ein elegantes </w:t>
      </w:r>
      <w:proofErr w:type="spellStart"/>
      <w:r w:rsidR="00D6440B" w:rsidRPr="00245745">
        <w:rPr>
          <w:rFonts w:ascii="IOI Light" w:hAnsi="IOI Light" w:cs="Tahoma"/>
          <w:sz w:val="24"/>
          <w:szCs w:val="24"/>
          <w:lang w:val="de-DE"/>
        </w:rPr>
        <w:t>georgianisches</w:t>
      </w:r>
      <w:proofErr w:type="spellEnd"/>
      <w:r w:rsidR="00D6440B" w:rsidRPr="00245745">
        <w:rPr>
          <w:rFonts w:ascii="IOI Light" w:hAnsi="IOI Light" w:cs="Tahoma"/>
          <w:sz w:val="24"/>
          <w:szCs w:val="24"/>
          <w:lang w:val="de-DE"/>
        </w:rPr>
        <w:t xml:space="preserve"> Herrenhaus inmitten spektakulärer Gärten. Das prächtige Haus steht der Öffentlichkeit für Führungen offen, die die Besucher durch den prächtigen Thronsaal, den State Drawing Room, das Arbeitszimmer von Lady Grey, den State </w:t>
      </w:r>
      <w:proofErr w:type="gramStart"/>
      <w:r w:rsidR="00D6440B" w:rsidRPr="00245745">
        <w:rPr>
          <w:rFonts w:ascii="IOI Light" w:hAnsi="IOI Light" w:cs="Tahoma"/>
          <w:sz w:val="24"/>
          <w:szCs w:val="24"/>
          <w:lang w:val="de-DE"/>
        </w:rPr>
        <w:t>Dining Room</w:t>
      </w:r>
      <w:proofErr w:type="gramEnd"/>
      <w:r w:rsidR="00D6440B" w:rsidRPr="00245745">
        <w:rPr>
          <w:rFonts w:ascii="IOI Light" w:hAnsi="IOI Light" w:cs="Tahoma"/>
          <w:sz w:val="24"/>
          <w:szCs w:val="24"/>
          <w:lang w:val="de-DE"/>
        </w:rPr>
        <w:t xml:space="preserve">, den </w:t>
      </w:r>
      <w:proofErr w:type="spellStart"/>
      <w:r w:rsidR="00D6440B" w:rsidRPr="00245745">
        <w:rPr>
          <w:rFonts w:ascii="IOI Light" w:hAnsi="IOI Light" w:cs="Tahoma"/>
          <w:sz w:val="24"/>
          <w:szCs w:val="24"/>
          <w:lang w:val="de-DE"/>
        </w:rPr>
        <w:t>Red</w:t>
      </w:r>
      <w:proofErr w:type="spellEnd"/>
      <w:r w:rsidR="00D6440B" w:rsidRPr="00245745">
        <w:rPr>
          <w:rFonts w:ascii="IOI Light" w:hAnsi="IOI Light" w:cs="Tahoma"/>
          <w:sz w:val="24"/>
          <w:szCs w:val="24"/>
          <w:lang w:val="de-DE"/>
        </w:rPr>
        <w:t xml:space="preserve"> Room und die </w:t>
      </w:r>
      <w:proofErr w:type="spellStart"/>
      <w:r w:rsidR="00D6440B" w:rsidRPr="00245745">
        <w:rPr>
          <w:rFonts w:ascii="IOI Light" w:hAnsi="IOI Light" w:cs="Tahoma"/>
          <w:sz w:val="24"/>
          <w:szCs w:val="24"/>
          <w:lang w:val="de-DE"/>
        </w:rPr>
        <w:t>Stair</w:t>
      </w:r>
      <w:proofErr w:type="spellEnd"/>
      <w:r w:rsidR="00D6440B" w:rsidRPr="00245745">
        <w:rPr>
          <w:rFonts w:ascii="IOI Light" w:hAnsi="IOI Light" w:cs="Tahoma"/>
          <w:sz w:val="24"/>
          <w:szCs w:val="24"/>
          <w:lang w:val="de-DE"/>
        </w:rPr>
        <w:t xml:space="preserve"> Hall führen und die über 250 Jahre alte Geschichte mit ihren entscheidenden Momenten der Festlichkeiten, der Diplomatie und des Verhandelns nacherzählen.</w:t>
      </w:r>
    </w:p>
    <w:p w14:paraId="0B9F4961" w14:textId="77777777" w:rsidR="00D6440B" w:rsidRPr="00245745" w:rsidRDefault="00D6440B" w:rsidP="00D6440B">
      <w:pPr>
        <w:rPr>
          <w:rFonts w:ascii="IOI Light" w:hAnsi="IOI Light" w:cs="Tahoma"/>
          <w:sz w:val="24"/>
          <w:szCs w:val="24"/>
          <w:lang w:val="de-DE"/>
        </w:rPr>
      </w:pPr>
      <w:r w:rsidRPr="00245745">
        <w:rPr>
          <w:rFonts w:ascii="IOI Light" w:hAnsi="IOI Light" w:cs="Tahoma"/>
          <w:sz w:val="24"/>
          <w:szCs w:val="24"/>
          <w:lang w:val="de-DE"/>
        </w:rPr>
        <w:t xml:space="preserve">Der State Drawing Room in </w:t>
      </w:r>
      <w:proofErr w:type="spellStart"/>
      <w:r w:rsidRPr="00245745">
        <w:rPr>
          <w:rFonts w:ascii="IOI Light" w:hAnsi="IOI Light" w:cs="Tahoma"/>
          <w:sz w:val="24"/>
          <w:szCs w:val="24"/>
          <w:lang w:val="de-DE"/>
        </w:rPr>
        <w:t>Hillsborough</w:t>
      </w:r>
      <w:proofErr w:type="spellEnd"/>
      <w:r w:rsidRPr="00245745">
        <w:rPr>
          <w:rFonts w:ascii="IOI Light" w:hAnsi="IOI Light" w:cs="Tahoma"/>
          <w:sz w:val="24"/>
          <w:szCs w:val="24"/>
          <w:lang w:val="de-DE"/>
        </w:rPr>
        <w:t xml:space="preserve"> Castle ist für seine beeindruckende Sammlung irischer Kunst bekannt und wurde kürzlich um 33 neue Werke erweitert, die durch die Zusammenarbeit mit einer Reihe von Leihgebern, darunter die Crawford Art Gallery in Cork, ermöglicht wurden. Zu den neuen Werken, die im State Drawing Room zu sehen sind, gehören Arbeiten von Paul Henry, Colin Middleton und John Luke, die neben Werken von William Conor, Nano Reid und Norah McGuinness hängen. Die Galerie zeigt außerdem </w:t>
      </w:r>
      <w:r w:rsidRPr="00245745">
        <w:rPr>
          <w:rFonts w:ascii="IOI Light" w:hAnsi="IOI Light" w:cs="Tahoma"/>
          <w:i/>
          <w:iCs/>
          <w:sz w:val="24"/>
          <w:szCs w:val="24"/>
          <w:lang w:val="de-DE"/>
        </w:rPr>
        <w:t xml:space="preserve">Off </w:t>
      </w:r>
      <w:proofErr w:type="spellStart"/>
      <w:r w:rsidRPr="00245745">
        <w:rPr>
          <w:rFonts w:ascii="IOI Light" w:hAnsi="IOI Light" w:cs="Tahoma"/>
          <w:i/>
          <w:iCs/>
          <w:sz w:val="24"/>
          <w:szCs w:val="24"/>
          <w:lang w:val="de-DE"/>
        </w:rPr>
        <w:t>the</w:t>
      </w:r>
      <w:proofErr w:type="spellEnd"/>
      <w:r w:rsidRPr="00245745">
        <w:rPr>
          <w:rFonts w:ascii="IOI Light" w:hAnsi="IOI Light" w:cs="Tahoma"/>
          <w:i/>
          <w:iCs/>
          <w:sz w:val="24"/>
          <w:szCs w:val="24"/>
          <w:lang w:val="de-DE"/>
        </w:rPr>
        <w:t xml:space="preserve"> Donegal Coast</w:t>
      </w:r>
      <w:r w:rsidRPr="00245745">
        <w:rPr>
          <w:rFonts w:ascii="IOI Light" w:hAnsi="IOI Light" w:cs="Tahoma"/>
          <w:sz w:val="24"/>
          <w:szCs w:val="24"/>
          <w:lang w:val="de-DE"/>
        </w:rPr>
        <w:t xml:space="preserve"> von Jack B. Yeats und </w:t>
      </w:r>
      <w:r w:rsidRPr="00245745">
        <w:rPr>
          <w:rFonts w:ascii="IOI Light" w:hAnsi="IOI Light" w:cs="Tahoma"/>
          <w:i/>
          <w:iCs/>
          <w:sz w:val="24"/>
          <w:szCs w:val="24"/>
          <w:lang w:val="de-DE"/>
        </w:rPr>
        <w:t xml:space="preserve">The </w:t>
      </w:r>
      <w:proofErr w:type="spellStart"/>
      <w:r w:rsidRPr="00245745">
        <w:rPr>
          <w:rFonts w:ascii="IOI Light" w:hAnsi="IOI Light" w:cs="Tahoma"/>
          <w:i/>
          <w:iCs/>
          <w:sz w:val="24"/>
          <w:szCs w:val="24"/>
          <w:lang w:val="de-DE"/>
        </w:rPr>
        <w:t>Dressmaker</w:t>
      </w:r>
      <w:proofErr w:type="spellEnd"/>
      <w:r w:rsidRPr="00245745">
        <w:rPr>
          <w:rFonts w:ascii="IOI Light" w:hAnsi="IOI Light" w:cs="Tahoma"/>
          <w:sz w:val="24"/>
          <w:szCs w:val="24"/>
          <w:lang w:val="de-DE"/>
        </w:rPr>
        <w:t xml:space="preserve"> von Margaret Clarke.</w:t>
      </w:r>
    </w:p>
    <w:p w14:paraId="78CED498" w14:textId="77777777" w:rsidR="00D6440B" w:rsidRPr="00245745" w:rsidRDefault="00D6440B" w:rsidP="00D6440B">
      <w:pPr>
        <w:rPr>
          <w:rFonts w:ascii="IOI Light" w:hAnsi="IOI Light" w:cs="Tahoma"/>
          <w:sz w:val="24"/>
          <w:szCs w:val="24"/>
          <w:lang w:val="de-DE"/>
        </w:rPr>
      </w:pPr>
      <w:r w:rsidRPr="00245745">
        <w:rPr>
          <w:rFonts w:ascii="IOI Light" w:hAnsi="IOI Light" w:cs="Tahoma"/>
          <w:sz w:val="24"/>
          <w:szCs w:val="24"/>
          <w:lang w:val="de-DE"/>
        </w:rPr>
        <w:t xml:space="preserve">Das Haus aus dem 18. Jahrhundert wurde von der Familie Hill erbaut, die dem Ort </w:t>
      </w:r>
      <w:proofErr w:type="spellStart"/>
      <w:r w:rsidRPr="00245745">
        <w:rPr>
          <w:rFonts w:ascii="IOI Light" w:hAnsi="IOI Light" w:cs="Tahoma"/>
          <w:sz w:val="24"/>
          <w:szCs w:val="24"/>
          <w:lang w:val="de-DE"/>
        </w:rPr>
        <w:t>Hillsborough</w:t>
      </w:r>
      <w:proofErr w:type="spellEnd"/>
      <w:r w:rsidRPr="00245745">
        <w:rPr>
          <w:rFonts w:ascii="IOI Light" w:hAnsi="IOI Light" w:cs="Tahoma"/>
          <w:sz w:val="24"/>
          <w:szCs w:val="24"/>
          <w:lang w:val="de-DE"/>
        </w:rPr>
        <w:t xml:space="preserve"> ihren Namen gab, und war bis zu seinem Verkauf im Jahr 1925 ihr Familiensitz. Zu den weiteren Highlights der Ausstellung gehören ein prächtiges Porträt von Lord Marcus Hill, dem Sohn des 2. Marquess of </w:t>
      </w:r>
      <w:proofErr w:type="spellStart"/>
      <w:r w:rsidRPr="00245745">
        <w:rPr>
          <w:rFonts w:ascii="IOI Light" w:hAnsi="IOI Light" w:cs="Tahoma"/>
          <w:sz w:val="24"/>
          <w:szCs w:val="24"/>
          <w:lang w:val="de-DE"/>
        </w:rPr>
        <w:t>Downshire</w:t>
      </w:r>
      <w:proofErr w:type="spellEnd"/>
      <w:r w:rsidRPr="00245745">
        <w:rPr>
          <w:rFonts w:ascii="IOI Light" w:hAnsi="IOI Light" w:cs="Tahoma"/>
          <w:sz w:val="24"/>
          <w:szCs w:val="24"/>
          <w:lang w:val="de-DE"/>
        </w:rPr>
        <w:t>, gemalt vom gefragten königlichen Porträtisten Thomas Lawrence, sowie ein Porträt Ihrer Majestät Königin Elizabeth II. von Colin Davidson und ein Porträt Seiner Majestät des Königs von Gareth Reid.</w:t>
      </w:r>
    </w:p>
    <w:p w14:paraId="31BEBA90" w14:textId="77777777" w:rsidR="00D6440B" w:rsidRPr="00245745" w:rsidRDefault="00D6440B" w:rsidP="00D6440B">
      <w:pPr>
        <w:rPr>
          <w:rFonts w:ascii="IOI Light" w:hAnsi="IOI Light" w:cs="Tahoma"/>
          <w:sz w:val="24"/>
          <w:szCs w:val="24"/>
          <w:lang w:val="de-DE"/>
        </w:rPr>
      </w:pPr>
      <w:proofErr w:type="spellStart"/>
      <w:r w:rsidRPr="00245745">
        <w:rPr>
          <w:rFonts w:ascii="IOI Light" w:hAnsi="IOI Light" w:cs="Tahoma"/>
          <w:sz w:val="24"/>
          <w:szCs w:val="24"/>
          <w:lang w:val="de-DE"/>
        </w:rPr>
        <w:t>Hillsborough</w:t>
      </w:r>
      <w:proofErr w:type="spellEnd"/>
      <w:r w:rsidRPr="00245745">
        <w:rPr>
          <w:rFonts w:ascii="IOI Light" w:hAnsi="IOI Light" w:cs="Tahoma"/>
          <w:sz w:val="24"/>
          <w:szCs w:val="24"/>
          <w:lang w:val="de-DE"/>
        </w:rPr>
        <w:t xml:space="preserve"> Castle hat auch die </w:t>
      </w:r>
      <w:proofErr w:type="spellStart"/>
      <w:r w:rsidRPr="00245745">
        <w:rPr>
          <w:rFonts w:ascii="IOI Light" w:hAnsi="IOI Light" w:cs="Tahoma"/>
          <w:sz w:val="24"/>
          <w:szCs w:val="24"/>
          <w:lang w:val="de-DE"/>
        </w:rPr>
        <w:t>Ombersley</w:t>
      </w:r>
      <w:proofErr w:type="spellEnd"/>
      <w:r w:rsidRPr="00245745">
        <w:rPr>
          <w:rFonts w:ascii="IOI Light" w:hAnsi="IOI Light" w:cs="Tahoma"/>
          <w:sz w:val="24"/>
          <w:szCs w:val="24"/>
          <w:lang w:val="de-DE"/>
        </w:rPr>
        <w:t>-Miniaturen erworben – 51 Miniaturporträts der Familie Hill und der mit ihr verwandten Familie Sandys – von denen acht im Prunkraum ausgestellt werden. Sie werden zum ersten Mal die Gesichter einiger Mitglieder der Familie Hill zeigen.</w:t>
      </w:r>
    </w:p>
    <w:p w14:paraId="7D07FD27" w14:textId="77777777" w:rsidR="00D6440B" w:rsidRPr="00245745" w:rsidRDefault="00D6440B" w:rsidP="00D6440B">
      <w:pPr>
        <w:rPr>
          <w:rFonts w:ascii="IOI Light" w:hAnsi="IOI Light" w:cs="Tahoma"/>
          <w:sz w:val="24"/>
          <w:szCs w:val="24"/>
          <w:lang w:val="de-DE"/>
        </w:rPr>
      </w:pPr>
      <w:r w:rsidRPr="00245745">
        <w:rPr>
          <w:rFonts w:ascii="IOI Light" w:hAnsi="IOI Light" w:cs="Tahoma"/>
          <w:sz w:val="24"/>
          <w:szCs w:val="24"/>
          <w:lang w:val="de-DE"/>
        </w:rPr>
        <w:t>Um das Schloss herum befinden sich 100 Hektar exquisiter Gärten, darunter ein restaurierter ummauerter Garten, der Verlorene Garten, sich schlängelnde Wasserwege und malerische Täler.</w:t>
      </w:r>
    </w:p>
    <w:p w14:paraId="3687AF04" w14:textId="77777777" w:rsidR="00D6440B" w:rsidRPr="00245745" w:rsidRDefault="00D6440B" w:rsidP="00D6440B">
      <w:pPr>
        <w:jc w:val="right"/>
        <w:rPr>
          <w:rFonts w:ascii="IOI Light" w:hAnsi="IOI Light" w:cs="Tahoma"/>
          <w:b/>
          <w:bCs/>
          <w:sz w:val="24"/>
          <w:szCs w:val="24"/>
          <w:lang w:val="de-DE"/>
        </w:rPr>
      </w:pPr>
      <w:r w:rsidRPr="00245745">
        <w:rPr>
          <w:rFonts w:ascii="IOI Light" w:hAnsi="IOI Light" w:cs="Tahoma"/>
          <w:b/>
          <w:bCs/>
          <w:sz w:val="24"/>
          <w:szCs w:val="24"/>
          <w:lang w:val="de-DE"/>
        </w:rPr>
        <w:t>2.126 Zeichen</w:t>
      </w:r>
    </w:p>
    <w:p w14:paraId="0E51EB06" w14:textId="77777777" w:rsidR="00D6440B" w:rsidRPr="00245745" w:rsidRDefault="00D6440B" w:rsidP="00D6440B">
      <w:pPr>
        <w:rPr>
          <w:rFonts w:ascii="IOI Light" w:hAnsi="IOI Light" w:cs="Tahoma"/>
          <w:b/>
          <w:bCs/>
          <w:sz w:val="24"/>
          <w:szCs w:val="24"/>
          <w:lang w:val="de-DE"/>
        </w:rPr>
      </w:pPr>
      <w:r w:rsidRPr="00245745">
        <w:rPr>
          <w:rFonts w:ascii="IOI Light" w:hAnsi="IOI Light" w:cs="Tahoma"/>
          <w:i/>
          <w:iCs/>
          <w:sz w:val="24"/>
          <w:szCs w:val="24"/>
          <w:lang w:val="de-DE"/>
        </w:rPr>
        <w:t xml:space="preserve">Wenn Sie mehr über </w:t>
      </w:r>
      <w:hyperlink r:id="rId15" w:history="1">
        <w:r w:rsidRPr="00245745">
          <w:rPr>
            <w:rStyle w:val="Hyperlink"/>
            <w:rFonts w:ascii="IOI Light" w:hAnsi="IOI Light" w:cs="Tahoma"/>
            <w:b/>
            <w:bCs/>
            <w:i/>
            <w:iCs/>
            <w:sz w:val="24"/>
            <w:szCs w:val="24"/>
            <w:lang w:val="de-DE"/>
          </w:rPr>
          <w:t>Nordirland</w:t>
        </w:r>
      </w:hyperlink>
      <w:r w:rsidRPr="00245745">
        <w:rPr>
          <w:rFonts w:ascii="IOI Light" w:hAnsi="IOI Light" w:cs="Tahoma"/>
          <w:i/>
          <w:iCs/>
          <w:sz w:val="24"/>
          <w:szCs w:val="24"/>
          <w:lang w:val="de-DE"/>
        </w:rPr>
        <w:t xml:space="preserve"> erfahren möchten, hören Sie doch einfach mal rein in den Podcast von Tourism Ireland.</w:t>
      </w:r>
    </w:p>
    <w:p w14:paraId="77B1EBFD" w14:textId="77777777" w:rsidR="00D6440B" w:rsidRPr="00245745" w:rsidRDefault="00D6440B" w:rsidP="00D6440B">
      <w:pPr>
        <w:rPr>
          <w:rFonts w:ascii="IOI Light" w:hAnsi="IOI Light" w:cs="Tahoma"/>
          <w:b/>
          <w:bCs/>
          <w:lang w:val="de-DE"/>
        </w:rPr>
      </w:pPr>
      <w:r w:rsidRPr="00245745">
        <w:rPr>
          <w:rFonts w:ascii="IOI Light" w:hAnsi="IOI Light" w:cs="Tahoma"/>
          <w:b/>
          <w:bCs/>
          <w:lang w:val="de-DE"/>
        </w:rPr>
        <w:t>Links (Reihenfolge wie in der Meldung):</w:t>
      </w:r>
    </w:p>
    <w:p w14:paraId="7FB74C8E" w14:textId="77777777" w:rsidR="00D6440B" w:rsidRPr="00245745" w:rsidRDefault="00245745" w:rsidP="00D6440B">
      <w:pPr>
        <w:rPr>
          <w:rFonts w:ascii="IOI Light" w:hAnsi="IOI Light" w:cs="Tahoma"/>
          <w:lang w:val="de-DE"/>
        </w:rPr>
      </w:pPr>
      <w:hyperlink r:id="rId16" w:history="1">
        <w:r w:rsidR="00D6440B" w:rsidRPr="00245745">
          <w:rPr>
            <w:rStyle w:val="Hyperlink"/>
            <w:rFonts w:ascii="IOI Light" w:hAnsi="IOI Light" w:cs="Tahoma"/>
            <w:lang w:val="de-DE"/>
          </w:rPr>
          <w:t>https://www.hrp.org.uk/hillsborough-castle</w:t>
        </w:r>
      </w:hyperlink>
    </w:p>
    <w:p w14:paraId="3600E955" w14:textId="1F65E7A4" w:rsidR="00D6440B" w:rsidRPr="00245745" w:rsidRDefault="00901C4A" w:rsidP="00D6440B">
      <w:pPr>
        <w:rPr>
          <w:rStyle w:val="Hyperlink"/>
          <w:rFonts w:ascii="IOI Light" w:hAnsi="IOI Light" w:cs="Tahoma"/>
          <w:lang w:val="de-DE"/>
        </w:rPr>
      </w:pPr>
      <w:r w:rsidRPr="00245745">
        <w:rPr>
          <w:rFonts w:ascii="IOI Light" w:hAnsi="IOI Light" w:cs="Tahoma"/>
          <w:lang w:val="de-DE"/>
        </w:rPr>
        <w:fldChar w:fldCharType="begin"/>
      </w:r>
      <w:r w:rsidRPr="00245745">
        <w:rPr>
          <w:rFonts w:ascii="IOI Light" w:hAnsi="IOI Light" w:cs="Tahoma"/>
          <w:lang w:val="de-DE"/>
        </w:rPr>
        <w:instrText>HYPERLINK "https://go.irlnd.co/1si81y8y"</w:instrText>
      </w:r>
      <w:r w:rsidRPr="00245745">
        <w:rPr>
          <w:rFonts w:ascii="IOI Light" w:hAnsi="IOI Light" w:cs="Tahoma"/>
          <w:lang w:val="de-DE"/>
        </w:rPr>
      </w:r>
      <w:r w:rsidRPr="00245745">
        <w:rPr>
          <w:rFonts w:ascii="IOI Light" w:hAnsi="IOI Light" w:cs="Tahoma"/>
          <w:lang w:val="de-DE"/>
        </w:rPr>
        <w:fldChar w:fldCharType="separate"/>
      </w:r>
      <w:r w:rsidR="00D6440B" w:rsidRPr="00245745">
        <w:rPr>
          <w:rStyle w:val="Hyperlink"/>
          <w:rFonts w:ascii="IOI Light" w:hAnsi="IOI Light" w:cs="Tahoma"/>
          <w:lang w:val="de-DE"/>
        </w:rPr>
        <w:t>https://www.ireland.com/de-de/destinations/experiences/northern-ireland/</w:t>
      </w:r>
    </w:p>
    <w:p w14:paraId="376F24AE" w14:textId="2C8195AA" w:rsidR="00D6440B" w:rsidRPr="00245745" w:rsidRDefault="00901C4A">
      <w:pPr>
        <w:rPr>
          <w:rFonts w:ascii="IOI Light" w:hAnsi="IOI Light" w:cs="Tahoma"/>
          <w:b/>
          <w:bCs/>
          <w:sz w:val="24"/>
          <w:szCs w:val="24"/>
          <w:lang w:val="de-DE"/>
        </w:rPr>
      </w:pPr>
      <w:r w:rsidRPr="00245745">
        <w:rPr>
          <w:rFonts w:ascii="IOI Light" w:hAnsi="IOI Light" w:cs="Tahoma"/>
          <w:lang w:val="de-DE"/>
        </w:rPr>
        <w:fldChar w:fldCharType="end"/>
      </w:r>
    </w:p>
    <w:p w14:paraId="3F5EC96E" w14:textId="77777777" w:rsidR="00D6440B" w:rsidRPr="00245745" w:rsidRDefault="00D6440B">
      <w:pPr>
        <w:rPr>
          <w:rFonts w:ascii="IOI Light" w:hAnsi="IOI Light" w:cs="Tahoma"/>
          <w:b/>
          <w:bCs/>
          <w:sz w:val="24"/>
          <w:szCs w:val="24"/>
          <w:lang w:val="de-DE"/>
        </w:rPr>
      </w:pPr>
    </w:p>
    <w:p w14:paraId="5683BB18" w14:textId="3B28A94F" w:rsidR="00F77517" w:rsidRPr="00245745" w:rsidRDefault="00377305">
      <w:pPr>
        <w:rPr>
          <w:rFonts w:ascii="IOI Light" w:hAnsi="IOI Light" w:cs="Tahoma"/>
          <w:b/>
          <w:bCs/>
          <w:sz w:val="24"/>
          <w:szCs w:val="24"/>
          <w:lang w:val="de-DE"/>
        </w:rPr>
      </w:pPr>
      <w:r w:rsidRPr="00245745">
        <w:rPr>
          <w:rFonts w:ascii="IOI Light" w:hAnsi="IOI Light" w:cs="Tahoma"/>
          <w:b/>
          <w:bCs/>
          <w:sz w:val="24"/>
          <w:szCs w:val="24"/>
          <w:lang w:val="de-DE"/>
        </w:rPr>
        <w:t>Tag des offenen Denkmals in Irland</w:t>
      </w:r>
    </w:p>
    <w:p w14:paraId="0C0442F1" w14:textId="78E909E0" w:rsidR="00D93785" w:rsidRPr="00245745" w:rsidRDefault="00BB6575">
      <w:pPr>
        <w:rPr>
          <w:rFonts w:ascii="IOI Light" w:hAnsi="IOI Light" w:cs="Tahoma"/>
          <w:sz w:val="24"/>
          <w:szCs w:val="24"/>
          <w:lang w:val="de-DE"/>
        </w:rPr>
      </w:pPr>
      <w:r w:rsidRPr="00245745">
        <w:rPr>
          <w:rFonts w:ascii="IOI Light" w:hAnsi="IOI Light" w:cs="Tahoma"/>
          <w:sz w:val="24"/>
          <w:szCs w:val="24"/>
          <w:lang w:val="de-DE"/>
        </w:rPr>
        <w:t xml:space="preserve">Am Sonntag, 25. August </w:t>
      </w:r>
      <w:r w:rsidR="00401623" w:rsidRPr="00245745">
        <w:rPr>
          <w:rFonts w:ascii="IOI Light" w:hAnsi="IOI Light" w:cs="Tahoma"/>
          <w:sz w:val="24"/>
          <w:szCs w:val="24"/>
          <w:lang w:val="de-DE"/>
        </w:rPr>
        <w:t xml:space="preserve">gibt es für Irlandbesucher eine einmalige Gelegenheit, einen Blick hinter historische Kulissen zu werfen. An diesem Tag </w:t>
      </w:r>
      <w:r w:rsidRPr="00245745">
        <w:rPr>
          <w:rFonts w:ascii="IOI Light" w:hAnsi="IOI Light" w:cs="Tahoma"/>
          <w:sz w:val="24"/>
          <w:szCs w:val="24"/>
          <w:lang w:val="de-DE"/>
        </w:rPr>
        <w:t xml:space="preserve">stehen </w:t>
      </w:r>
      <w:r w:rsidR="00272799" w:rsidRPr="00245745">
        <w:rPr>
          <w:rFonts w:ascii="IOI Light" w:hAnsi="IOI Light" w:cs="Tahoma"/>
          <w:sz w:val="24"/>
          <w:szCs w:val="24"/>
          <w:lang w:val="de-DE"/>
        </w:rPr>
        <w:t xml:space="preserve">im Rahmen der </w:t>
      </w:r>
      <w:hyperlink r:id="rId17" w:history="1">
        <w:r w:rsidR="00D93785" w:rsidRPr="00245745">
          <w:rPr>
            <w:rStyle w:val="Hyperlink"/>
            <w:rFonts w:ascii="IOI Light" w:hAnsi="IOI Light" w:cs="Tahoma"/>
            <w:sz w:val="24"/>
            <w:szCs w:val="24"/>
            <w:lang w:val="de-DE"/>
          </w:rPr>
          <w:t>„</w:t>
        </w:r>
        <w:r w:rsidR="00272799" w:rsidRPr="00245745">
          <w:rPr>
            <w:rStyle w:val="Hyperlink"/>
            <w:rFonts w:ascii="IOI Light" w:hAnsi="IOI Light" w:cs="Tahoma"/>
            <w:b/>
            <w:bCs/>
            <w:sz w:val="24"/>
            <w:szCs w:val="24"/>
            <w:lang w:val="de-DE"/>
          </w:rPr>
          <w:t>National Heritage Week</w:t>
        </w:r>
        <w:r w:rsidR="00D93785" w:rsidRPr="00245745">
          <w:rPr>
            <w:rStyle w:val="Hyperlink"/>
            <w:rFonts w:ascii="IOI Light" w:hAnsi="IOI Light" w:cs="Tahoma"/>
            <w:b/>
            <w:bCs/>
            <w:sz w:val="24"/>
            <w:szCs w:val="24"/>
            <w:lang w:val="de-DE"/>
          </w:rPr>
          <w:t xml:space="preserve"> 2024</w:t>
        </w:r>
        <w:r w:rsidR="00D93785" w:rsidRPr="00245745">
          <w:rPr>
            <w:rStyle w:val="Hyperlink"/>
            <w:rFonts w:ascii="IOI Light" w:hAnsi="IOI Light" w:cs="Tahoma"/>
            <w:sz w:val="24"/>
            <w:szCs w:val="24"/>
            <w:lang w:val="de-DE"/>
          </w:rPr>
          <w:t>“</w:t>
        </w:r>
      </w:hyperlink>
      <w:r w:rsidR="00D93785" w:rsidRPr="00245745">
        <w:rPr>
          <w:rFonts w:ascii="IOI Light" w:hAnsi="IOI Light" w:cs="Tahoma"/>
          <w:sz w:val="24"/>
          <w:szCs w:val="24"/>
          <w:lang w:val="de-DE"/>
        </w:rPr>
        <w:t xml:space="preserve"> </w:t>
      </w:r>
      <w:r w:rsidRPr="00245745">
        <w:rPr>
          <w:rFonts w:ascii="IOI Light" w:hAnsi="IOI Light" w:cs="Tahoma"/>
          <w:sz w:val="24"/>
          <w:szCs w:val="24"/>
          <w:lang w:val="de-DE"/>
        </w:rPr>
        <w:t>zwischen 10 Uhr</w:t>
      </w:r>
      <w:r w:rsidR="00272799" w:rsidRPr="00245745">
        <w:rPr>
          <w:rFonts w:ascii="IOI Light" w:hAnsi="IOI Light" w:cs="Tahoma"/>
          <w:sz w:val="24"/>
          <w:szCs w:val="24"/>
          <w:lang w:val="de-DE"/>
        </w:rPr>
        <w:t xml:space="preserve"> </w:t>
      </w:r>
      <w:r w:rsidRPr="00245745">
        <w:rPr>
          <w:rFonts w:ascii="IOI Light" w:hAnsi="IOI Light" w:cs="Tahoma"/>
          <w:sz w:val="24"/>
          <w:szCs w:val="24"/>
          <w:lang w:val="de-DE"/>
        </w:rPr>
        <w:t xml:space="preserve">und 16 Uhr die Denkmäler unter dem Schutz des </w:t>
      </w:r>
      <w:r w:rsidR="00401623" w:rsidRPr="00245745">
        <w:rPr>
          <w:rFonts w:ascii="IOI Light" w:hAnsi="IOI Light" w:cs="Tahoma"/>
          <w:sz w:val="24"/>
          <w:szCs w:val="24"/>
          <w:lang w:val="de-DE"/>
        </w:rPr>
        <w:t xml:space="preserve">irischen </w:t>
      </w:r>
      <w:hyperlink r:id="rId18" w:history="1">
        <w:r w:rsidR="00401623" w:rsidRPr="00245745">
          <w:rPr>
            <w:rStyle w:val="Hyperlink"/>
            <w:rFonts w:ascii="IOI Light" w:hAnsi="IOI Light" w:cs="Tahoma"/>
            <w:b/>
            <w:bCs/>
            <w:sz w:val="24"/>
            <w:szCs w:val="24"/>
            <w:lang w:val="de-DE"/>
          </w:rPr>
          <w:t>Landmark Trust</w:t>
        </w:r>
      </w:hyperlink>
      <w:r w:rsidR="00401623" w:rsidRPr="00245745">
        <w:rPr>
          <w:rFonts w:ascii="IOI Light" w:hAnsi="IOI Light" w:cs="Tahoma"/>
          <w:sz w:val="24"/>
          <w:szCs w:val="24"/>
          <w:lang w:val="de-DE"/>
        </w:rPr>
        <w:t xml:space="preserve"> zur Besichtigung offen. </w:t>
      </w:r>
      <w:r w:rsidR="000677B2" w:rsidRPr="00245745">
        <w:rPr>
          <w:rFonts w:ascii="IOI Light" w:hAnsi="IOI Light" w:cs="Tahoma"/>
          <w:sz w:val="24"/>
          <w:szCs w:val="24"/>
          <w:lang w:val="de-DE"/>
        </w:rPr>
        <w:t xml:space="preserve">Zu den </w:t>
      </w:r>
      <w:r w:rsidR="007835BF" w:rsidRPr="00245745">
        <w:rPr>
          <w:rFonts w:ascii="IOI Light" w:hAnsi="IOI Light" w:cs="Tahoma"/>
          <w:sz w:val="24"/>
          <w:szCs w:val="24"/>
          <w:lang w:val="de-DE"/>
        </w:rPr>
        <w:t xml:space="preserve">außergewöhnlichen Gebäuden zählt das Wicklow </w:t>
      </w:r>
      <w:r w:rsidR="00D93480" w:rsidRPr="00245745">
        <w:rPr>
          <w:rFonts w:ascii="IOI Light" w:hAnsi="IOI Light" w:cs="Tahoma"/>
          <w:sz w:val="24"/>
          <w:szCs w:val="24"/>
          <w:lang w:val="de-DE"/>
        </w:rPr>
        <w:t xml:space="preserve">Head </w:t>
      </w:r>
      <w:proofErr w:type="spellStart"/>
      <w:r w:rsidR="007835BF" w:rsidRPr="00245745">
        <w:rPr>
          <w:rFonts w:ascii="IOI Light" w:hAnsi="IOI Light" w:cs="Tahoma"/>
          <w:sz w:val="24"/>
          <w:szCs w:val="24"/>
          <w:lang w:val="de-DE"/>
        </w:rPr>
        <w:t>Lighthouse</w:t>
      </w:r>
      <w:proofErr w:type="spellEnd"/>
      <w:r w:rsidR="007835BF" w:rsidRPr="00245745">
        <w:rPr>
          <w:rFonts w:ascii="IOI Light" w:hAnsi="IOI Light" w:cs="Tahoma"/>
          <w:sz w:val="24"/>
          <w:szCs w:val="24"/>
          <w:lang w:val="de-DE"/>
        </w:rPr>
        <w:t xml:space="preserve"> ebenso </w:t>
      </w:r>
      <w:r w:rsidR="00DA68D7" w:rsidRPr="00245745">
        <w:rPr>
          <w:rFonts w:ascii="IOI Light" w:hAnsi="IOI Light" w:cs="Tahoma"/>
          <w:sz w:val="24"/>
          <w:szCs w:val="24"/>
          <w:lang w:val="de-DE"/>
        </w:rPr>
        <w:t xml:space="preserve">wie Annes </w:t>
      </w:r>
      <w:r w:rsidR="00777149" w:rsidRPr="00245745">
        <w:rPr>
          <w:rFonts w:ascii="IOI Light" w:hAnsi="IOI Light" w:cs="Tahoma"/>
          <w:sz w:val="24"/>
          <w:szCs w:val="24"/>
          <w:lang w:val="de-DE"/>
        </w:rPr>
        <w:t xml:space="preserve">Grove </w:t>
      </w:r>
      <w:proofErr w:type="spellStart"/>
      <w:r w:rsidR="00777149" w:rsidRPr="00245745">
        <w:rPr>
          <w:rFonts w:ascii="IOI Light" w:hAnsi="IOI Light" w:cs="Tahoma"/>
          <w:sz w:val="24"/>
          <w:szCs w:val="24"/>
          <w:lang w:val="de-DE"/>
        </w:rPr>
        <w:t>Gatelodge</w:t>
      </w:r>
      <w:proofErr w:type="spellEnd"/>
      <w:r w:rsidR="00E876C7" w:rsidRPr="00245745">
        <w:rPr>
          <w:rFonts w:ascii="IOI Light" w:hAnsi="IOI Light" w:cs="Tahoma"/>
          <w:sz w:val="24"/>
          <w:szCs w:val="24"/>
          <w:lang w:val="de-DE"/>
        </w:rPr>
        <w:t xml:space="preserve"> oder </w:t>
      </w:r>
      <w:proofErr w:type="spellStart"/>
      <w:r w:rsidR="00E876C7" w:rsidRPr="00245745">
        <w:rPr>
          <w:rFonts w:ascii="IOI Light" w:hAnsi="IOI Light" w:cs="Tahoma"/>
          <w:sz w:val="24"/>
          <w:szCs w:val="24"/>
          <w:lang w:val="de-DE"/>
        </w:rPr>
        <w:t>Elizabetz</w:t>
      </w:r>
      <w:proofErr w:type="spellEnd"/>
      <w:r w:rsidR="00E876C7" w:rsidRPr="00245745">
        <w:rPr>
          <w:rFonts w:ascii="IOI Light" w:hAnsi="IOI Light" w:cs="Tahoma"/>
          <w:sz w:val="24"/>
          <w:szCs w:val="24"/>
          <w:lang w:val="de-DE"/>
        </w:rPr>
        <w:t xml:space="preserve"> Fort Garrison &amp; Parade </w:t>
      </w:r>
      <w:proofErr w:type="spellStart"/>
      <w:r w:rsidR="00E876C7" w:rsidRPr="00245745">
        <w:rPr>
          <w:rFonts w:ascii="IOI Light" w:hAnsi="IOI Light" w:cs="Tahoma"/>
          <w:sz w:val="24"/>
          <w:szCs w:val="24"/>
          <w:lang w:val="de-DE"/>
        </w:rPr>
        <w:t>Houses</w:t>
      </w:r>
      <w:proofErr w:type="spellEnd"/>
      <w:r w:rsidR="00E876C7" w:rsidRPr="00245745">
        <w:rPr>
          <w:rFonts w:ascii="IOI Light" w:hAnsi="IOI Light" w:cs="Tahoma"/>
          <w:sz w:val="24"/>
          <w:szCs w:val="24"/>
          <w:lang w:val="de-DE"/>
        </w:rPr>
        <w:t xml:space="preserve">. Die Touren sind </w:t>
      </w:r>
      <w:proofErr w:type="spellStart"/>
      <w:r w:rsidR="00272799" w:rsidRPr="00245745">
        <w:rPr>
          <w:rFonts w:ascii="IOI Light" w:hAnsi="IOI Light" w:cs="Tahoma"/>
          <w:sz w:val="24"/>
          <w:szCs w:val="24"/>
          <w:lang w:val="de-DE"/>
        </w:rPr>
        <w:t>ungeführt</w:t>
      </w:r>
      <w:proofErr w:type="spellEnd"/>
      <w:r w:rsidR="00272799" w:rsidRPr="00245745">
        <w:rPr>
          <w:rFonts w:ascii="IOI Light" w:hAnsi="IOI Light" w:cs="Tahoma"/>
          <w:sz w:val="24"/>
          <w:szCs w:val="24"/>
          <w:lang w:val="de-DE"/>
        </w:rPr>
        <w:t xml:space="preserve">, eine </w:t>
      </w:r>
      <w:hyperlink r:id="rId19" w:anchor="listings" w:history="1">
        <w:r w:rsidR="00272799" w:rsidRPr="00245745">
          <w:rPr>
            <w:rStyle w:val="Hyperlink"/>
            <w:rFonts w:ascii="IOI Light" w:hAnsi="IOI Light" w:cs="Tahoma"/>
            <w:b/>
            <w:bCs/>
            <w:sz w:val="24"/>
            <w:szCs w:val="24"/>
            <w:lang w:val="de-DE"/>
          </w:rPr>
          <w:t>Anmeldung</w:t>
        </w:r>
      </w:hyperlink>
      <w:r w:rsidR="00272799" w:rsidRPr="00245745">
        <w:rPr>
          <w:rFonts w:ascii="IOI Light" w:hAnsi="IOI Light" w:cs="Tahoma"/>
          <w:sz w:val="24"/>
          <w:szCs w:val="24"/>
          <w:lang w:val="de-DE"/>
        </w:rPr>
        <w:t xml:space="preserve"> ist aber erforderlich. </w:t>
      </w:r>
    </w:p>
    <w:p w14:paraId="37807875" w14:textId="0A59D799" w:rsidR="00BB6575" w:rsidRPr="00245745" w:rsidRDefault="00D93785">
      <w:pPr>
        <w:rPr>
          <w:rFonts w:ascii="IOI Light" w:hAnsi="IOI Light" w:cs="Tahoma"/>
          <w:sz w:val="24"/>
          <w:szCs w:val="24"/>
          <w:lang w:val="de-DE"/>
        </w:rPr>
      </w:pPr>
      <w:r w:rsidRPr="00245745">
        <w:rPr>
          <w:rFonts w:ascii="IOI Light" w:hAnsi="IOI Light" w:cs="Tahoma"/>
          <w:sz w:val="24"/>
          <w:szCs w:val="24"/>
          <w:lang w:val="de-DE"/>
        </w:rPr>
        <w:t xml:space="preserve">Die National Heritage Week 2024 </w:t>
      </w:r>
      <w:r w:rsidR="006F4542" w:rsidRPr="00245745">
        <w:rPr>
          <w:rFonts w:ascii="IOI Light" w:hAnsi="IOI Light" w:cs="Tahoma"/>
          <w:sz w:val="24"/>
          <w:szCs w:val="24"/>
          <w:lang w:val="de-DE"/>
        </w:rPr>
        <w:t>feiert vom 17. bis 25. August unter dem Motto „</w:t>
      </w:r>
      <w:proofErr w:type="spellStart"/>
      <w:r w:rsidR="004C7F98" w:rsidRPr="00245745">
        <w:rPr>
          <w:rFonts w:ascii="IOI Light" w:hAnsi="IOI Light" w:cs="Tahoma"/>
          <w:sz w:val="24"/>
          <w:szCs w:val="24"/>
          <w:lang w:val="de-DE"/>
        </w:rPr>
        <w:t>Routes</w:t>
      </w:r>
      <w:proofErr w:type="spellEnd"/>
      <w:r w:rsidR="004C7F98" w:rsidRPr="00245745">
        <w:rPr>
          <w:rFonts w:ascii="IOI Light" w:hAnsi="IOI Light" w:cs="Tahoma"/>
          <w:sz w:val="24"/>
          <w:szCs w:val="24"/>
          <w:lang w:val="de-DE"/>
        </w:rPr>
        <w:t xml:space="preserve">, </w:t>
      </w:r>
      <w:r w:rsidR="006F4542" w:rsidRPr="00245745">
        <w:rPr>
          <w:rFonts w:ascii="IOI Light" w:hAnsi="IOI Light" w:cs="Tahoma"/>
          <w:sz w:val="24"/>
          <w:szCs w:val="24"/>
          <w:lang w:val="de-DE"/>
        </w:rPr>
        <w:t xml:space="preserve">Connections &amp; Networks” und </w:t>
      </w:r>
      <w:r w:rsidR="00900F5A" w:rsidRPr="00245745">
        <w:rPr>
          <w:rFonts w:ascii="IOI Light" w:hAnsi="IOI Light" w:cs="Tahoma"/>
          <w:sz w:val="24"/>
          <w:szCs w:val="24"/>
          <w:lang w:val="de-DE"/>
        </w:rPr>
        <w:t xml:space="preserve">dabei die zwischenmenschlichen Verbindungen innerhalb einer Gemeinschaft in den Mittelpunkt. </w:t>
      </w:r>
    </w:p>
    <w:p w14:paraId="13902BFD" w14:textId="03D45C07" w:rsidR="00CA0AE7" w:rsidRPr="00245745" w:rsidRDefault="00D213AB" w:rsidP="00CA0AE7">
      <w:pPr>
        <w:jc w:val="right"/>
        <w:rPr>
          <w:rFonts w:ascii="IOI Light" w:hAnsi="IOI Light" w:cs="Tahoma"/>
          <w:b/>
          <w:bCs/>
          <w:sz w:val="24"/>
          <w:szCs w:val="24"/>
          <w:lang w:val="de-DE"/>
        </w:rPr>
      </w:pPr>
      <w:r w:rsidRPr="00245745">
        <w:rPr>
          <w:rFonts w:ascii="IOI Light" w:hAnsi="IOI Light" w:cs="Tahoma"/>
          <w:b/>
          <w:bCs/>
          <w:sz w:val="24"/>
          <w:szCs w:val="24"/>
          <w:lang w:val="de-DE"/>
        </w:rPr>
        <w:t>724</w:t>
      </w:r>
      <w:r w:rsidR="00CA0AE7" w:rsidRPr="00245745">
        <w:rPr>
          <w:rFonts w:ascii="IOI Light" w:hAnsi="IOI Light" w:cs="Tahoma"/>
          <w:b/>
          <w:bCs/>
          <w:sz w:val="24"/>
          <w:szCs w:val="24"/>
          <w:lang w:val="de-DE"/>
        </w:rPr>
        <w:t xml:space="preserve"> Zei</w:t>
      </w:r>
      <w:r w:rsidR="0009460A" w:rsidRPr="00245745">
        <w:rPr>
          <w:rFonts w:ascii="IOI Light" w:hAnsi="IOI Light" w:cs="Tahoma"/>
          <w:b/>
          <w:bCs/>
          <w:sz w:val="24"/>
          <w:szCs w:val="24"/>
          <w:lang w:val="de-DE"/>
        </w:rPr>
        <w:t>ch</w:t>
      </w:r>
      <w:r w:rsidR="00CA0AE7" w:rsidRPr="00245745">
        <w:rPr>
          <w:rFonts w:ascii="IOI Light" w:hAnsi="IOI Light" w:cs="Tahoma"/>
          <w:b/>
          <w:bCs/>
          <w:sz w:val="24"/>
          <w:szCs w:val="24"/>
          <w:lang w:val="de-DE"/>
        </w:rPr>
        <w:t>en</w:t>
      </w:r>
    </w:p>
    <w:p w14:paraId="14E78C2B" w14:textId="64CCF434" w:rsidR="00875EB9" w:rsidRPr="00245745" w:rsidRDefault="00875EB9" w:rsidP="00396015">
      <w:pPr>
        <w:rPr>
          <w:rFonts w:ascii="IOI Light" w:hAnsi="IOI Light" w:cs="Tahoma"/>
          <w:b/>
          <w:bCs/>
          <w:lang w:val="de-DE"/>
        </w:rPr>
      </w:pPr>
      <w:r w:rsidRPr="00245745">
        <w:rPr>
          <w:rFonts w:ascii="IOI Light" w:hAnsi="IOI Light" w:cs="Tahoma"/>
          <w:i/>
          <w:iCs/>
          <w:sz w:val="24"/>
          <w:szCs w:val="24"/>
          <w:lang w:val="de-DE"/>
        </w:rPr>
        <w:t xml:space="preserve">Wenn Sie mehr über Irland erfahren möchten, hören Sie doch einfach mal rein in die </w:t>
      </w:r>
      <w:hyperlink r:id="rId20" w:history="1">
        <w:r w:rsidRPr="00245745">
          <w:rPr>
            <w:rStyle w:val="Hyperlink"/>
            <w:rFonts w:ascii="IOI Light" w:hAnsi="IOI Light" w:cs="Tahoma"/>
            <w:b/>
            <w:bCs/>
            <w:i/>
            <w:iCs/>
            <w:sz w:val="24"/>
            <w:szCs w:val="24"/>
            <w:lang w:val="de-DE"/>
          </w:rPr>
          <w:t>Podcasts</w:t>
        </w:r>
      </w:hyperlink>
      <w:r w:rsidRPr="00245745">
        <w:rPr>
          <w:rFonts w:ascii="IOI Light" w:hAnsi="IOI Light" w:cs="Tahoma"/>
          <w:i/>
          <w:iCs/>
          <w:sz w:val="24"/>
          <w:szCs w:val="24"/>
          <w:lang w:val="de-DE"/>
        </w:rPr>
        <w:t xml:space="preserve"> von Tourism Ireland</w:t>
      </w:r>
    </w:p>
    <w:p w14:paraId="5D09D154" w14:textId="0456E6F9" w:rsidR="00396015" w:rsidRPr="00245745" w:rsidRDefault="00396015" w:rsidP="00396015">
      <w:pPr>
        <w:rPr>
          <w:rFonts w:ascii="IOI Light" w:hAnsi="IOI Light" w:cs="Tahoma"/>
          <w:b/>
          <w:bCs/>
          <w:lang w:val="de-DE"/>
        </w:rPr>
      </w:pPr>
      <w:r w:rsidRPr="00245745">
        <w:rPr>
          <w:rFonts w:ascii="IOI Light" w:hAnsi="IOI Light" w:cs="Tahoma"/>
          <w:b/>
          <w:bCs/>
          <w:lang w:val="de-DE"/>
        </w:rPr>
        <w:t>Links (Reihenfolge wie in der Meldung):</w:t>
      </w:r>
    </w:p>
    <w:p w14:paraId="653F9DC8" w14:textId="3E267254" w:rsidR="00B61614" w:rsidRPr="00245745" w:rsidRDefault="00245745" w:rsidP="00D213AB">
      <w:pPr>
        <w:rPr>
          <w:rFonts w:ascii="IOI Light" w:hAnsi="IOI Light" w:cs="Tahoma"/>
          <w:lang w:val="de-DE"/>
        </w:rPr>
      </w:pPr>
      <w:hyperlink r:id="rId21" w:history="1">
        <w:r w:rsidR="00B61614" w:rsidRPr="00245745">
          <w:rPr>
            <w:rStyle w:val="Hyperlink"/>
            <w:rFonts w:ascii="IOI Light" w:hAnsi="IOI Light" w:cs="Tahoma"/>
            <w:lang w:val="de-DE"/>
          </w:rPr>
          <w:t>https://www.heritageweek.ie/</w:t>
        </w:r>
      </w:hyperlink>
    </w:p>
    <w:p w14:paraId="4B87C354" w14:textId="57D16590" w:rsidR="002F3FA1" w:rsidRPr="00245745" w:rsidRDefault="00245745" w:rsidP="002F3FA1">
      <w:pPr>
        <w:rPr>
          <w:rFonts w:ascii="IOI Light" w:hAnsi="IOI Light" w:cs="Tahoma"/>
          <w:lang w:val="de-DE"/>
        </w:rPr>
      </w:pPr>
      <w:hyperlink r:id="rId22" w:history="1">
        <w:r w:rsidR="00D213AB" w:rsidRPr="00245745">
          <w:rPr>
            <w:rStyle w:val="Hyperlink"/>
            <w:rFonts w:ascii="IOI Light" w:hAnsi="IOI Light" w:cs="Tahoma"/>
            <w:lang w:val="de-DE"/>
          </w:rPr>
          <w:t>https://irishlandmark.com/</w:t>
        </w:r>
      </w:hyperlink>
    </w:p>
    <w:p w14:paraId="173232DC" w14:textId="77777777" w:rsidR="00B61614" w:rsidRPr="00245745" w:rsidRDefault="00B61614" w:rsidP="00B61614">
      <w:pPr>
        <w:rPr>
          <w:rStyle w:val="Hyperlink"/>
          <w:rFonts w:ascii="IOI Light" w:hAnsi="IOI Light" w:cs="Tahoma"/>
          <w:lang w:val="de-DE"/>
        </w:rPr>
      </w:pPr>
      <w:r w:rsidRPr="00245745">
        <w:rPr>
          <w:rFonts w:ascii="IOI Light" w:hAnsi="IOI Light" w:cs="Tahoma"/>
          <w:lang w:val="de-DE"/>
        </w:rPr>
        <w:fldChar w:fldCharType="begin"/>
      </w:r>
      <w:r w:rsidRPr="00245745">
        <w:rPr>
          <w:rFonts w:ascii="IOI Light" w:hAnsi="IOI Light" w:cs="Tahoma"/>
          <w:lang w:val="de-DE"/>
        </w:rPr>
        <w:instrText>HYPERLINK "https://www.heritageweek.ie/event-listings?q=irish+landmark+trust+" \l "listings"</w:instrText>
      </w:r>
      <w:r w:rsidRPr="00245745">
        <w:rPr>
          <w:rFonts w:ascii="IOI Light" w:hAnsi="IOI Light" w:cs="Tahoma"/>
          <w:lang w:val="de-DE"/>
        </w:rPr>
      </w:r>
      <w:r w:rsidRPr="00245745">
        <w:rPr>
          <w:rFonts w:ascii="IOI Light" w:hAnsi="IOI Light" w:cs="Tahoma"/>
          <w:lang w:val="de-DE"/>
        </w:rPr>
        <w:fldChar w:fldCharType="separate"/>
      </w:r>
      <w:r w:rsidRPr="00245745">
        <w:rPr>
          <w:rStyle w:val="Hyperlink"/>
          <w:rFonts w:ascii="IOI Light" w:hAnsi="IOI Light" w:cs="Tahoma"/>
          <w:lang w:val="de-DE"/>
        </w:rPr>
        <w:t>https://www.heritageweek.ie/event-listings?q=irish+landmark+trust+#listings</w:t>
      </w:r>
    </w:p>
    <w:p w14:paraId="026000F9" w14:textId="7BD5EAD3" w:rsidR="00B64431" w:rsidRPr="00245745" w:rsidRDefault="00B61614" w:rsidP="00B61614">
      <w:pPr>
        <w:rPr>
          <w:rFonts w:ascii="IOI Light" w:hAnsi="IOI Light" w:cs="Tahoma"/>
          <w:lang w:val="de-DE"/>
        </w:rPr>
      </w:pPr>
      <w:r w:rsidRPr="00245745">
        <w:rPr>
          <w:rFonts w:ascii="IOI Light" w:hAnsi="IOI Light" w:cs="Tahoma"/>
          <w:lang w:val="de-DE"/>
        </w:rPr>
        <w:fldChar w:fldCharType="end"/>
      </w:r>
    </w:p>
    <w:p w14:paraId="37A060F5" w14:textId="77777777" w:rsidR="00396015" w:rsidRPr="00245745" w:rsidRDefault="00396015" w:rsidP="00CA0AE7">
      <w:pPr>
        <w:rPr>
          <w:rFonts w:ascii="IOI Light" w:hAnsi="IOI Light" w:cs="Tahoma"/>
          <w:b/>
          <w:bCs/>
          <w:sz w:val="24"/>
          <w:szCs w:val="24"/>
          <w:lang w:val="de-DE"/>
        </w:rPr>
      </w:pPr>
    </w:p>
    <w:p w14:paraId="29E35533" w14:textId="3BB20E4E" w:rsidR="00396015" w:rsidRPr="00245745" w:rsidRDefault="003A3838" w:rsidP="00396015">
      <w:pPr>
        <w:rPr>
          <w:rFonts w:ascii="IOI Light" w:hAnsi="IOI Light" w:cs="Tahoma"/>
          <w:b/>
          <w:bCs/>
          <w:sz w:val="24"/>
          <w:szCs w:val="24"/>
          <w:lang w:val="de-DE"/>
        </w:rPr>
      </w:pPr>
      <w:r w:rsidRPr="00245745">
        <w:rPr>
          <w:rFonts w:ascii="IOI Light" w:hAnsi="IOI Light" w:cs="Tahoma"/>
          <w:b/>
          <w:bCs/>
          <w:sz w:val="24"/>
          <w:szCs w:val="24"/>
          <w:lang w:val="de-DE"/>
        </w:rPr>
        <w:t xml:space="preserve">Nordirlands </w:t>
      </w:r>
      <w:r w:rsidR="00824E6D" w:rsidRPr="00245745">
        <w:rPr>
          <w:rFonts w:ascii="IOI Light" w:hAnsi="IOI Light" w:cs="Tahoma"/>
          <w:b/>
          <w:bCs/>
          <w:sz w:val="24"/>
          <w:szCs w:val="24"/>
          <w:lang w:val="de-DE"/>
        </w:rPr>
        <w:t>Attraktionen stehen einen Tag für alle offen</w:t>
      </w:r>
    </w:p>
    <w:p w14:paraId="7EFE7905" w14:textId="7F38DA39" w:rsidR="001A205A" w:rsidRPr="00245745" w:rsidRDefault="00222C99" w:rsidP="00B10FD0">
      <w:pPr>
        <w:rPr>
          <w:rFonts w:ascii="IOI Light" w:hAnsi="IOI Light" w:cs="Tahoma"/>
          <w:sz w:val="24"/>
          <w:szCs w:val="24"/>
          <w:lang w:val="de-DE"/>
        </w:rPr>
      </w:pPr>
      <w:r w:rsidRPr="00245745">
        <w:rPr>
          <w:rFonts w:ascii="IOI Light" w:hAnsi="IOI Light" w:cs="Tahoma"/>
          <w:sz w:val="24"/>
          <w:szCs w:val="24"/>
          <w:lang w:val="de-DE"/>
        </w:rPr>
        <w:t xml:space="preserve">Im Rahmen der </w:t>
      </w:r>
      <w:hyperlink r:id="rId23" w:history="1">
        <w:r w:rsidR="0073137F" w:rsidRPr="00245745">
          <w:rPr>
            <w:rStyle w:val="Hyperlink"/>
            <w:rFonts w:ascii="IOI Light" w:hAnsi="IOI Light" w:cs="Tahoma"/>
            <w:b/>
            <w:bCs/>
            <w:sz w:val="24"/>
            <w:szCs w:val="24"/>
            <w:lang w:val="de-DE"/>
          </w:rPr>
          <w:t xml:space="preserve">European Heritage Open </w:t>
        </w:r>
        <w:r w:rsidRPr="00245745">
          <w:rPr>
            <w:rStyle w:val="Hyperlink"/>
            <w:rFonts w:ascii="IOI Light" w:hAnsi="IOI Light" w:cs="Tahoma"/>
            <w:b/>
            <w:bCs/>
            <w:sz w:val="24"/>
            <w:szCs w:val="24"/>
            <w:lang w:val="de-DE"/>
          </w:rPr>
          <w:t>D</w:t>
        </w:r>
        <w:r w:rsidR="0073137F" w:rsidRPr="00245745">
          <w:rPr>
            <w:rStyle w:val="Hyperlink"/>
            <w:rFonts w:ascii="IOI Light" w:hAnsi="IOI Light" w:cs="Tahoma"/>
            <w:b/>
            <w:bCs/>
            <w:sz w:val="24"/>
            <w:szCs w:val="24"/>
            <w:lang w:val="de-DE"/>
          </w:rPr>
          <w:t>ays</w:t>
        </w:r>
      </w:hyperlink>
      <w:r w:rsidR="0073137F" w:rsidRPr="00245745">
        <w:rPr>
          <w:rFonts w:ascii="IOI Light" w:hAnsi="IOI Light" w:cs="Tahoma"/>
          <w:sz w:val="24"/>
          <w:szCs w:val="24"/>
          <w:lang w:val="de-DE"/>
        </w:rPr>
        <w:t xml:space="preserve"> </w:t>
      </w:r>
      <w:r w:rsidRPr="00245745">
        <w:rPr>
          <w:rFonts w:ascii="IOI Light" w:hAnsi="IOI Light" w:cs="Tahoma"/>
          <w:sz w:val="24"/>
          <w:szCs w:val="24"/>
          <w:lang w:val="de-DE"/>
        </w:rPr>
        <w:t xml:space="preserve">sind am Sonntag, 15. September in Nordirland zahlreiche </w:t>
      </w:r>
      <w:r w:rsidR="0065017C" w:rsidRPr="00245745">
        <w:rPr>
          <w:rFonts w:ascii="IOI Light" w:hAnsi="IOI Light" w:cs="Tahoma"/>
          <w:sz w:val="24"/>
          <w:szCs w:val="24"/>
          <w:lang w:val="de-DE"/>
        </w:rPr>
        <w:t>Gebäude für Besucher geöffnet</w:t>
      </w:r>
      <w:r w:rsidR="00864595" w:rsidRPr="00245745">
        <w:rPr>
          <w:rFonts w:ascii="IOI Light" w:hAnsi="IOI Light" w:cs="Tahoma"/>
          <w:sz w:val="24"/>
          <w:szCs w:val="24"/>
          <w:lang w:val="de-DE"/>
        </w:rPr>
        <w:t xml:space="preserve"> – u</w:t>
      </w:r>
      <w:r w:rsidR="0075177C" w:rsidRPr="00245745">
        <w:rPr>
          <w:rFonts w:ascii="IOI Light" w:hAnsi="IOI Light" w:cs="Tahoma"/>
          <w:sz w:val="24"/>
          <w:szCs w:val="24"/>
          <w:lang w:val="de-DE"/>
        </w:rPr>
        <w:t>nter dem Motto “</w:t>
      </w:r>
      <w:proofErr w:type="spellStart"/>
      <w:r w:rsidR="0073137F" w:rsidRPr="00245745">
        <w:rPr>
          <w:rFonts w:ascii="IOI Light" w:hAnsi="IOI Light" w:cs="Tahoma"/>
          <w:sz w:val="24"/>
          <w:szCs w:val="24"/>
          <w:lang w:val="de-DE"/>
        </w:rPr>
        <w:t>Routes</w:t>
      </w:r>
      <w:proofErr w:type="spellEnd"/>
      <w:r w:rsidR="0073137F" w:rsidRPr="00245745">
        <w:rPr>
          <w:rFonts w:ascii="IOI Light" w:hAnsi="IOI Light" w:cs="Tahoma"/>
          <w:sz w:val="24"/>
          <w:szCs w:val="24"/>
          <w:lang w:val="de-DE"/>
        </w:rPr>
        <w:t>, Connections and Networks</w:t>
      </w:r>
      <w:r w:rsidR="0075177C" w:rsidRPr="00245745">
        <w:rPr>
          <w:rFonts w:ascii="IOI Light" w:hAnsi="IOI Light" w:cs="Tahoma"/>
          <w:sz w:val="24"/>
          <w:szCs w:val="24"/>
          <w:lang w:val="de-DE"/>
        </w:rPr>
        <w:t>”</w:t>
      </w:r>
      <w:r w:rsidR="00864595" w:rsidRPr="00245745">
        <w:rPr>
          <w:rFonts w:ascii="IOI Light" w:hAnsi="IOI Light" w:cs="Tahoma"/>
          <w:sz w:val="24"/>
          <w:szCs w:val="24"/>
          <w:lang w:val="de-DE"/>
        </w:rPr>
        <w:t xml:space="preserve">. Die Touren sind </w:t>
      </w:r>
      <w:proofErr w:type="spellStart"/>
      <w:r w:rsidR="00864595" w:rsidRPr="00245745">
        <w:rPr>
          <w:rFonts w:ascii="IOI Light" w:hAnsi="IOI Light" w:cs="Tahoma"/>
          <w:sz w:val="24"/>
          <w:szCs w:val="24"/>
          <w:lang w:val="de-DE"/>
        </w:rPr>
        <w:t>ungeführt</w:t>
      </w:r>
      <w:proofErr w:type="spellEnd"/>
      <w:r w:rsidR="00864595" w:rsidRPr="00245745">
        <w:rPr>
          <w:rFonts w:ascii="IOI Light" w:hAnsi="IOI Light" w:cs="Tahoma"/>
          <w:sz w:val="24"/>
          <w:szCs w:val="24"/>
          <w:lang w:val="de-DE"/>
        </w:rPr>
        <w:t>, eine Anmeldung ist aber erforderlich.</w:t>
      </w:r>
      <w:r w:rsidR="000E41CB" w:rsidRPr="00245745">
        <w:rPr>
          <w:rFonts w:ascii="IOI Light" w:hAnsi="IOI Light" w:cs="Tahoma"/>
          <w:sz w:val="24"/>
          <w:szCs w:val="24"/>
          <w:lang w:val="de-DE"/>
        </w:rPr>
        <w:t xml:space="preserve"> Zu den zur Verfügung stehenden</w:t>
      </w:r>
      <w:r w:rsidR="002013B5" w:rsidRPr="00245745">
        <w:rPr>
          <w:rFonts w:ascii="IOI Light" w:hAnsi="IOI Light" w:cs="Tahoma"/>
          <w:sz w:val="24"/>
          <w:szCs w:val="24"/>
          <w:lang w:val="de-DE"/>
        </w:rPr>
        <w:t xml:space="preserve"> Attraktionen</w:t>
      </w:r>
      <w:r w:rsidR="00F22048" w:rsidRPr="00245745">
        <w:rPr>
          <w:rFonts w:ascii="IOI Light" w:hAnsi="IOI Light" w:cs="Tahoma"/>
          <w:sz w:val="24"/>
          <w:szCs w:val="24"/>
          <w:lang w:val="de-DE"/>
        </w:rPr>
        <w:t xml:space="preserve"> </w:t>
      </w:r>
      <w:r w:rsidR="002013B5" w:rsidRPr="00245745">
        <w:rPr>
          <w:rFonts w:ascii="IOI Light" w:hAnsi="IOI Light" w:cs="Tahoma"/>
          <w:sz w:val="24"/>
          <w:szCs w:val="24"/>
          <w:lang w:val="de-DE"/>
        </w:rPr>
        <w:t xml:space="preserve">gehören im County </w:t>
      </w:r>
      <w:proofErr w:type="spellStart"/>
      <w:r w:rsidR="002013B5" w:rsidRPr="00245745">
        <w:rPr>
          <w:rFonts w:ascii="IOI Light" w:hAnsi="IOI Light" w:cs="Tahoma"/>
          <w:sz w:val="24"/>
          <w:szCs w:val="24"/>
          <w:lang w:val="de-DE"/>
        </w:rPr>
        <w:t>Antrim</w:t>
      </w:r>
      <w:proofErr w:type="spellEnd"/>
      <w:r w:rsidR="002013B5" w:rsidRPr="00245745">
        <w:rPr>
          <w:rFonts w:ascii="IOI Light" w:hAnsi="IOI Light" w:cs="Tahoma"/>
          <w:sz w:val="24"/>
          <w:szCs w:val="24"/>
          <w:lang w:val="de-DE"/>
        </w:rPr>
        <w:t xml:space="preserve"> d</w:t>
      </w:r>
      <w:r w:rsidR="00F22048" w:rsidRPr="00245745">
        <w:rPr>
          <w:rFonts w:ascii="IOI Light" w:hAnsi="IOI Light" w:cs="Tahoma"/>
          <w:sz w:val="24"/>
          <w:szCs w:val="24"/>
          <w:lang w:val="de-DE"/>
        </w:rPr>
        <w:t>as</w:t>
      </w:r>
      <w:r w:rsidR="001A205A" w:rsidRPr="00245745">
        <w:rPr>
          <w:rFonts w:ascii="IOI Light" w:hAnsi="IOI Light" w:cs="Tahoma"/>
          <w:sz w:val="24"/>
          <w:szCs w:val="24"/>
          <w:lang w:val="de-DE"/>
        </w:rPr>
        <w:t xml:space="preserve"> </w:t>
      </w:r>
      <w:proofErr w:type="spellStart"/>
      <w:r w:rsidR="001A205A" w:rsidRPr="00245745">
        <w:rPr>
          <w:rFonts w:ascii="IOI Light" w:hAnsi="IOI Light" w:cs="Tahoma"/>
          <w:sz w:val="24"/>
          <w:szCs w:val="24"/>
          <w:lang w:val="de-DE"/>
        </w:rPr>
        <w:t>Toomebridge</w:t>
      </w:r>
      <w:proofErr w:type="spellEnd"/>
      <w:r w:rsidR="001A205A" w:rsidRPr="00245745">
        <w:rPr>
          <w:rFonts w:ascii="IOI Light" w:hAnsi="IOI Light" w:cs="Tahoma"/>
          <w:sz w:val="24"/>
          <w:szCs w:val="24"/>
          <w:lang w:val="de-DE"/>
        </w:rPr>
        <w:t xml:space="preserve"> Lock Keepers Cottage</w:t>
      </w:r>
      <w:r w:rsidR="003A04BE" w:rsidRPr="00245745">
        <w:rPr>
          <w:rFonts w:ascii="IOI Light" w:hAnsi="IOI Light" w:cs="Tahoma"/>
          <w:sz w:val="24"/>
          <w:szCs w:val="24"/>
          <w:lang w:val="de-DE"/>
        </w:rPr>
        <w:t xml:space="preserve"> oder das </w:t>
      </w:r>
      <w:proofErr w:type="gramStart"/>
      <w:r w:rsidR="001A205A" w:rsidRPr="00245745">
        <w:rPr>
          <w:rFonts w:ascii="IOI Light" w:hAnsi="IOI Light" w:cs="Tahoma"/>
          <w:sz w:val="24"/>
          <w:szCs w:val="24"/>
          <w:lang w:val="de-DE"/>
        </w:rPr>
        <w:t>Whitehead Railway Museum</w:t>
      </w:r>
      <w:proofErr w:type="gramEnd"/>
      <w:r w:rsidR="003A04BE" w:rsidRPr="00245745">
        <w:rPr>
          <w:rFonts w:ascii="IOI Light" w:hAnsi="IOI Light" w:cs="Tahoma"/>
          <w:sz w:val="24"/>
          <w:szCs w:val="24"/>
          <w:lang w:val="de-DE"/>
        </w:rPr>
        <w:t xml:space="preserve">, im County Armagh die </w:t>
      </w:r>
      <w:proofErr w:type="spellStart"/>
      <w:r w:rsidR="001A205A" w:rsidRPr="00245745">
        <w:rPr>
          <w:rFonts w:ascii="IOI Light" w:hAnsi="IOI Light" w:cs="Tahoma"/>
          <w:sz w:val="24"/>
          <w:szCs w:val="24"/>
          <w:lang w:val="de-DE"/>
        </w:rPr>
        <w:t>Archbishop’s</w:t>
      </w:r>
      <w:proofErr w:type="spellEnd"/>
      <w:r w:rsidR="001A205A" w:rsidRPr="00245745">
        <w:rPr>
          <w:rFonts w:ascii="IOI Light" w:hAnsi="IOI Light" w:cs="Tahoma"/>
          <w:sz w:val="24"/>
          <w:szCs w:val="24"/>
          <w:lang w:val="de-DE"/>
        </w:rPr>
        <w:t xml:space="preserve"> Palace Tour</w:t>
      </w:r>
      <w:r w:rsidR="00F732C1" w:rsidRPr="00245745">
        <w:rPr>
          <w:rFonts w:ascii="IOI Light" w:hAnsi="IOI Light" w:cs="Tahoma"/>
          <w:sz w:val="24"/>
          <w:szCs w:val="24"/>
          <w:lang w:val="de-DE"/>
        </w:rPr>
        <w:t>,</w:t>
      </w:r>
      <w:r w:rsidR="003A04BE" w:rsidRPr="00245745">
        <w:rPr>
          <w:rFonts w:ascii="IOI Light" w:hAnsi="IOI Light" w:cs="Tahoma"/>
          <w:sz w:val="24"/>
          <w:szCs w:val="24"/>
          <w:lang w:val="de-DE"/>
        </w:rPr>
        <w:t xml:space="preserve"> </w:t>
      </w:r>
      <w:r w:rsidR="00F732C1" w:rsidRPr="00245745">
        <w:rPr>
          <w:rFonts w:ascii="IOI Light" w:hAnsi="IOI Light" w:cs="Tahoma"/>
          <w:sz w:val="24"/>
          <w:szCs w:val="24"/>
          <w:lang w:val="de-DE"/>
        </w:rPr>
        <w:t xml:space="preserve">im County Down das </w:t>
      </w:r>
      <w:r w:rsidR="001A205A" w:rsidRPr="00245745">
        <w:rPr>
          <w:rFonts w:ascii="IOI Light" w:hAnsi="IOI Light" w:cs="Tahoma"/>
          <w:sz w:val="24"/>
          <w:szCs w:val="24"/>
          <w:lang w:val="de-DE"/>
        </w:rPr>
        <w:t xml:space="preserve">Down County Museum </w:t>
      </w:r>
      <w:r w:rsidR="00774275" w:rsidRPr="00245745">
        <w:rPr>
          <w:rFonts w:ascii="IOI Light" w:hAnsi="IOI Light" w:cs="Tahoma"/>
          <w:sz w:val="24"/>
          <w:szCs w:val="24"/>
          <w:lang w:val="de-DE"/>
        </w:rPr>
        <w:t>u</w:t>
      </w:r>
      <w:r w:rsidR="001A205A" w:rsidRPr="00245745">
        <w:rPr>
          <w:rFonts w:ascii="IOI Light" w:hAnsi="IOI Light" w:cs="Tahoma"/>
          <w:sz w:val="24"/>
          <w:szCs w:val="24"/>
          <w:lang w:val="de-DE"/>
        </w:rPr>
        <w:t xml:space="preserve">nd </w:t>
      </w:r>
      <w:proofErr w:type="spellStart"/>
      <w:r w:rsidR="001A205A" w:rsidRPr="00245745">
        <w:rPr>
          <w:rFonts w:ascii="IOI Light" w:hAnsi="IOI Light" w:cs="Tahoma"/>
          <w:sz w:val="24"/>
          <w:szCs w:val="24"/>
          <w:lang w:val="de-DE"/>
        </w:rPr>
        <w:t>Downpatrick</w:t>
      </w:r>
      <w:proofErr w:type="spellEnd"/>
      <w:r w:rsidR="001A205A" w:rsidRPr="00245745">
        <w:rPr>
          <w:rFonts w:ascii="IOI Light" w:hAnsi="IOI Light" w:cs="Tahoma"/>
          <w:sz w:val="24"/>
          <w:szCs w:val="24"/>
          <w:lang w:val="de-DE"/>
        </w:rPr>
        <w:t xml:space="preserve"> </w:t>
      </w:r>
      <w:r w:rsidR="00774275" w:rsidRPr="00245745">
        <w:rPr>
          <w:rFonts w:ascii="IOI Light" w:hAnsi="IOI Light" w:cs="Tahoma"/>
          <w:sz w:val="24"/>
          <w:szCs w:val="24"/>
          <w:lang w:val="de-DE"/>
        </w:rPr>
        <w:t xml:space="preserve">sowie </w:t>
      </w:r>
      <w:r w:rsidR="001A205A" w:rsidRPr="00245745">
        <w:rPr>
          <w:rFonts w:ascii="IOI Light" w:hAnsi="IOI Light" w:cs="Tahoma"/>
          <w:sz w:val="24"/>
          <w:szCs w:val="24"/>
          <w:lang w:val="de-DE"/>
        </w:rPr>
        <w:t xml:space="preserve">County Down Railway </w:t>
      </w:r>
      <w:r w:rsidR="00774275" w:rsidRPr="00245745">
        <w:rPr>
          <w:rFonts w:ascii="IOI Light" w:hAnsi="IOI Light" w:cs="Tahoma"/>
          <w:sz w:val="24"/>
          <w:szCs w:val="24"/>
          <w:lang w:val="de-DE"/>
        </w:rPr>
        <w:t xml:space="preserve">und </w:t>
      </w:r>
      <w:r w:rsidR="001A205A" w:rsidRPr="00245745">
        <w:rPr>
          <w:rFonts w:ascii="IOI Light" w:hAnsi="IOI Light" w:cs="Tahoma"/>
          <w:sz w:val="24"/>
          <w:szCs w:val="24"/>
          <w:lang w:val="de-DE"/>
        </w:rPr>
        <w:t xml:space="preserve">Inch Abbey </w:t>
      </w:r>
      <w:r w:rsidR="00774275" w:rsidRPr="00245745">
        <w:rPr>
          <w:rFonts w:ascii="IOI Light" w:hAnsi="IOI Light" w:cs="Tahoma"/>
          <w:sz w:val="24"/>
          <w:szCs w:val="24"/>
          <w:lang w:val="de-DE"/>
        </w:rPr>
        <w:t xml:space="preserve">und </w:t>
      </w:r>
      <w:r w:rsidR="001A205A" w:rsidRPr="00245745">
        <w:rPr>
          <w:rFonts w:ascii="IOI Light" w:hAnsi="IOI Light" w:cs="Tahoma"/>
          <w:sz w:val="24"/>
          <w:szCs w:val="24"/>
          <w:lang w:val="de-DE"/>
        </w:rPr>
        <w:t xml:space="preserve">St </w:t>
      </w:r>
      <w:proofErr w:type="spellStart"/>
      <w:r w:rsidR="001A205A" w:rsidRPr="00245745">
        <w:rPr>
          <w:rFonts w:ascii="IOI Light" w:hAnsi="IOI Light" w:cs="Tahoma"/>
          <w:sz w:val="24"/>
          <w:szCs w:val="24"/>
          <w:lang w:val="de-DE"/>
        </w:rPr>
        <w:t>Annes’s</w:t>
      </w:r>
      <w:proofErr w:type="spellEnd"/>
      <w:r w:rsidR="001A205A" w:rsidRPr="00245745">
        <w:rPr>
          <w:rFonts w:ascii="IOI Light" w:hAnsi="IOI Light" w:cs="Tahoma"/>
          <w:sz w:val="24"/>
          <w:szCs w:val="24"/>
          <w:lang w:val="de-DE"/>
        </w:rPr>
        <w:t xml:space="preserve"> Church, </w:t>
      </w:r>
      <w:proofErr w:type="spellStart"/>
      <w:r w:rsidR="001A205A" w:rsidRPr="00245745">
        <w:rPr>
          <w:rFonts w:ascii="IOI Light" w:hAnsi="IOI Light" w:cs="Tahoma"/>
          <w:sz w:val="24"/>
          <w:szCs w:val="24"/>
          <w:lang w:val="de-DE"/>
        </w:rPr>
        <w:t>Killough</w:t>
      </w:r>
      <w:proofErr w:type="spellEnd"/>
      <w:r w:rsidR="00C30E50" w:rsidRPr="00245745">
        <w:rPr>
          <w:rFonts w:ascii="IOI Light" w:hAnsi="IOI Light" w:cs="Tahoma"/>
          <w:sz w:val="24"/>
          <w:szCs w:val="24"/>
          <w:lang w:val="de-DE"/>
        </w:rPr>
        <w:t xml:space="preserve">. Im </w:t>
      </w:r>
      <w:proofErr w:type="spellStart"/>
      <w:r w:rsidR="001A205A" w:rsidRPr="00245745">
        <w:rPr>
          <w:rFonts w:ascii="IOI Light" w:hAnsi="IOI Light" w:cs="Tahoma"/>
          <w:sz w:val="24"/>
          <w:szCs w:val="24"/>
          <w:lang w:val="de-DE"/>
        </w:rPr>
        <w:t>Tollymore</w:t>
      </w:r>
      <w:proofErr w:type="spellEnd"/>
      <w:r w:rsidR="001A205A" w:rsidRPr="00245745">
        <w:rPr>
          <w:rFonts w:ascii="IOI Light" w:hAnsi="IOI Light" w:cs="Tahoma"/>
          <w:sz w:val="24"/>
          <w:szCs w:val="24"/>
          <w:lang w:val="de-DE"/>
        </w:rPr>
        <w:t xml:space="preserve"> Forest </w:t>
      </w:r>
      <w:r w:rsidR="00C30E50" w:rsidRPr="00245745">
        <w:rPr>
          <w:rFonts w:ascii="IOI Light" w:hAnsi="IOI Light" w:cs="Tahoma"/>
          <w:sz w:val="24"/>
          <w:szCs w:val="24"/>
          <w:lang w:val="de-DE"/>
        </w:rPr>
        <w:t xml:space="preserve">erklärt eine geführte Tour </w:t>
      </w:r>
      <w:r w:rsidR="00DD5A2C" w:rsidRPr="00245745">
        <w:rPr>
          <w:rFonts w:ascii="IOI Light" w:hAnsi="IOI Light" w:cs="Tahoma"/>
          <w:sz w:val="24"/>
          <w:szCs w:val="24"/>
          <w:lang w:val="de-DE"/>
        </w:rPr>
        <w:t xml:space="preserve">die Ursprünge der großen Freitreppe der Titanic. Im County </w:t>
      </w:r>
      <w:proofErr w:type="spellStart"/>
      <w:r w:rsidR="001A205A" w:rsidRPr="00245745">
        <w:rPr>
          <w:rFonts w:ascii="IOI Light" w:hAnsi="IOI Light" w:cs="Tahoma"/>
          <w:sz w:val="24"/>
          <w:szCs w:val="24"/>
          <w:lang w:val="de-DE"/>
        </w:rPr>
        <w:t>Fermanagh</w:t>
      </w:r>
      <w:proofErr w:type="spellEnd"/>
      <w:r w:rsidR="000E0B32" w:rsidRPr="00245745">
        <w:rPr>
          <w:rFonts w:ascii="IOI Light" w:hAnsi="IOI Light" w:cs="Tahoma"/>
          <w:sz w:val="24"/>
          <w:szCs w:val="24"/>
          <w:lang w:val="de-DE"/>
        </w:rPr>
        <w:t xml:space="preserve"> stehen das </w:t>
      </w:r>
      <w:proofErr w:type="spellStart"/>
      <w:r w:rsidR="001A205A" w:rsidRPr="00245745">
        <w:rPr>
          <w:rFonts w:ascii="IOI Light" w:hAnsi="IOI Light" w:cs="Tahoma"/>
          <w:sz w:val="24"/>
          <w:szCs w:val="24"/>
          <w:lang w:val="de-DE"/>
        </w:rPr>
        <w:t>Crom</w:t>
      </w:r>
      <w:proofErr w:type="spellEnd"/>
      <w:r w:rsidR="001A205A" w:rsidRPr="00245745">
        <w:rPr>
          <w:rFonts w:ascii="IOI Light" w:hAnsi="IOI Light" w:cs="Tahoma"/>
          <w:sz w:val="24"/>
          <w:szCs w:val="24"/>
          <w:lang w:val="de-DE"/>
        </w:rPr>
        <w:t xml:space="preserve"> Estate, Florence </w:t>
      </w:r>
      <w:proofErr w:type="spellStart"/>
      <w:r w:rsidR="000E0B32" w:rsidRPr="00245745">
        <w:rPr>
          <w:rFonts w:ascii="IOI Light" w:hAnsi="IOI Light" w:cs="Tahoma"/>
          <w:sz w:val="24"/>
          <w:szCs w:val="24"/>
          <w:lang w:val="de-DE"/>
        </w:rPr>
        <w:t>C</w:t>
      </w:r>
      <w:r w:rsidR="001A205A" w:rsidRPr="00245745">
        <w:rPr>
          <w:rFonts w:ascii="IOI Light" w:hAnsi="IOI Light" w:cs="Tahoma"/>
          <w:sz w:val="24"/>
          <w:szCs w:val="24"/>
          <w:lang w:val="de-DE"/>
        </w:rPr>
        <w:t>court</w:t>
      </w:r>
      <w:proofErr w:type="spellEnd"/>
      <w:r w:rsidR="001A205A" w:rsidRPr="00245745">
        <w:rPr>
          <w:rFonts w:ascii="IOI Light" w:hAnsi="IOI Light" w:cs="Tahoma"/>
          <w:sz w:val="24"/>
          <w:szCs w:val="24"/>
          <w:lang w:val="de-DE"/>
        </w:rPr>
        <w:t xml:space="preserve"> </w:t>
      </w:r>
      <w:r w:rsidR="000E0B32" w:rsidRPr="00245745">
        <w:rPr>
          <w:rFonts w:ascii="IOI Light" w:hAnsi="IOI Light" w:cs="Tahoma"/>
          <w:sz w:val="24"/>
          <w:szCs w:val="24"/>
          <w:lang w:val="de-DE"/>
        </w:rPr>
        <w:t>u</w:t>
      </w:r>
      <w:r w:rsidR="001A205A" w:rsidRPr="00245745">
        <w:rPr>
          <w:rFonts w:ascii="IOI Light" w:hAnsi="IOI Light" w:cs="Tahoma"/>
          <w:sz w:val="24"/>
          <w:szCs w:val="24"/>
          <w:lang w:val="de-DE"/>
        </w:rPr>
        <w:t xml:space="preserve">nd Castle </w:t>
      </w:r>
      <w:proofErr w:type="gramStart"/>
      <w:r w:rsidR="001A205A" w:rsidRPr="00245745">
        <w:rPr>
          <w:rFonts w:ascii="IOI Light" w:hAnsi="IOI Light" w:cs="Tahoma"/>
          <w:sz w:val="24"/>
          <w:szCs w:val="24"/>
          <w:lang w:val="de-DE"/>
        </w:rPr>
        <w:t>Coole</w:t>
      </w:r>
      <w:proofErr w:type="gramEnd"/>
      <w:r w:rsidR="001A205A" w:rsidRPr="00245745">
        <w:rPr>
          <w:rFonts w:ascii="IOI Light" w:hAnsi="IOI Light" w:cs="Tahoma"/>
          <w:sz w:val="24"/>
          <w:szCs w:val="24"/>
          <w:lang w:val="de-DE"/>
        </w:rPr>
        <w:t xml:space="preserve"> </w:t>
      </w:r>
      <w:r w:rsidR="0031629D" w:rsidRPr="00245745">
        <w:rPr>
          <w:rFonts w:ascii="IOI Light" w:hAnsi="IOI Light" w:cs="Tahoma"/>
          <w:sz w:val="24"/>
          <w:szCs w:val="24"/>
          <w:lang w:val="de-DE"/>
        </w:rPr>
        <w:t xml:space="preserve">offen, neu dabei ist auch eine Jeep Safari in die </w:t>
      </w:r>
      <w:proofErr w:type="spellStart"/>
      <w:r w:rsidR="001A205A" w:rsidRPr="00245745">
        <w:rPr>
          <w:rFonts w:ascii="IOI Light" w:hAnsi="IOI Light" w:cs="Tahoma"/>
          <w:sz w:val="24"/>
          <w:szCs w:val="24"/>
          <w:lang w:val="de-DE"/>
        </w:rPr>
        <w:t>Cuilcagh</w:t>
      </w:r>
      <w:proofErr w:type="spellEnd"/>
      <w:r w:rsidR="001A205A" w:rsidRPr="00245745">
        <w:rPr>
          <w:rFonts w:ascii="IOI Light" w:hAnsi="IOI Light" w:cs="Tahoma"/>
          <w:sz w:val="24"/>
          <w:szCs w:val="24"/>
          <w:lang w:val="de-DE"/>
        </w:rPr>
        <w:t xml:space="preserve"> Mountain</w:t>
      </w:r>
      <w:r w:rsidR="0031629D" w:rsidRPr="00245745">
        <w:rPr>
          <w:rFonts w:ascii="IOI Light" w:hAnsi="IOI Light" w:cs="Tahoma"/>
          <w:sz w:val="24"/>
          <w:szCs w:val="24"/>
          <w:lang w:val="de-DE"/>
        </w:rPr>
        <w:t xml:space="preserve">s. Im County </w:t>
      </w:r>
      <w:r w:rsidR="001A205A" w:rsidRPr="00245745">
        <w:rPr>
          <w:rFonts w:ascii="IOI Light" w:hAnsi="IOI Light" w:cs="Tahoma"/>
          <w:sz w:val="24"/>
          <w:szCs w:val="24"/>
          <w:lang w:val="de-DE"/>
        </w:rPr>
        <w:t>Londonderry</w:t>
      </w:r>
      <w:r w:rsidR="002E4AB0" w:rsidRPr="00245745">
        <w:rPr>
          <w:rFonts w:ascii="IOI Light" w:hAnsi="IOI Light" w:cs="Tahoma"/>
          <w:sz w:val="24"/>
          <w:szCs w:val="24"/>
          <w:lang w:val="de-DE"/>
        </w:rPr>
        <w:t xml:space="preserve"> ist </w:t>
      </w:r>
      <w:proofErr w:type="spellStart"/>
      <w:r w:rsidR="001A205A" w:rsidRPr="00245745">
        <w:rPr>
          <w:rFonts w:ascii="IOI Light" w:hAnsi="IOI Light" w:cs="Tahoma"/>
          <w:sz w:val="24"/>
          <w:szCs w:val="24"/>
          <w:lang w:val="de-DE"/>
        </w:rPr>
        <w:t>Dungiven</w:t>
      </w:r>
      <w:proofErr w:type="spellEnd"/>
      <w:r w:rsidR="001A205A" w:rsidRPr="00245745">
        <w:rPr>
          <w:rFonts w:ascii="IOI Light" w:hAnsi="IOI Light" w:cs="Tahoma"/>
          <w:sz w:val="24"/>
          <w:szCs w:val="24"/>
          <w:lang w:val="de-DE"/>
        </w:rPr>
        <w:t xml:space="preserve"> Castle</w:t>
      </w:r>
      <w:r w:rsidR="002E4AB0" w:rsidRPr="00245745">
        <w:rPr>
          <w:rFonts w:ascii="IOI Light" w:hAnsi="IOI Light" w:cs="Tahoma"/>
          <w:sz w:val="24"/>
          <w:szCs w:val="24"/>
          <w:lang w:val="de-DE"/>
        </w:rPr>
        <w:t xml:space="preserve"> im Angebot, </w:t>
      </w:r>
      <w:r w:rsidR="00D711A9" w:rsidRPr="00245745">
        <w:rPr>
          <w:rFonts w:ascii="IOI Light" w:hAnsi="IOI Light" w:cs="Tahoma"/>
          <w:sz w:val="24"/>
          <w:szCs w:val="24"/>
          <w:lang w:val="de-DE"/>
        </w:rPr>
        <w:t xml:space="preserve">außerdem eine Tour in den </w:t>
      </w:r>
      <w:proofErr w:type="spellStart"/>
      <w:r w:rsidR="001A205A" w:rsidRPr="00245745">
        <w:rPr>
          <w:rFonts w:ascii="IOI Light" w:hAnsi="IOI Light" w:cs="Tahoma"/>
          <w:sz w:val="24"/>
          <w:szCs w:val="24"/>
          <w:lang w:val="de-DE"/>
        </w:rPr>
        <w:t>Ebrington</w:t>
      </w:r>
      <w:proofErr w:type="spellEnd"/>
      <w:r w:rsidR="001A205A" w:rsidRPr="00245745">
        <w:rPr>
          <w:rFonts w:ascii="IOI Light" w:hAnsi="IOI Light" w:cs="Tahoma"/>
          <w:sz w:val="24"/>
          <w:szCs w:val="24"/>
          <w:lang w:val="de-DE"/>
        </w:rPr>
        <w:t xml:space="preserve"> </w:t>
      </w:r>
      <w:proofErr w:type="spellStart"/>
      <w:r w:rsidR="001A205A" w:rsidRPr="00245745">
        <w:rPr>
          <w:rFonts w:ascii="IOI Light" w:hAnsi="IOI Light" w:cs="Tahoma"/>
          <w:sz w:val="24"/>
          <w:szCs w:val="24"/>
          <w:lang w:val="de-DE"/>
        </w:rPr>
        <w:t>Barracks</w:t>
      </w:r>
      <w:proofErr w:type="spellEnd"/>
      <w:r w:rsidR="00D711A9" w:rsidRPr="00245745">
        <w:rPr>
          <w:rFonts w:ascii="IOI Light" w:hAnsi="IOI Light" w:cs="Tahoma"/>
          <w:sz w:val="24"/>
          <w:szCs w:val="24"/>
          <w:lang w:val="de-DE"/>
        </w:rPr>
        <w:t xml:space="preserve">. Im County Tyrone wartet das </w:t>
      </w:r>
      <w:proofErr w:type="spellStart"/>
      <w:r w:rsidR="001A205A" w:rsidRPr="00245745">
        <w:rPr>
          <w:rFonts w:ascii="IOI Light" w:hAnsi="IOI Light" w:cs="Tahoma"/>
          <w:sz w:val="24"/>
          <w:szCs w:val="24"/>
          <w:lang w:val="de-DE"/>
        </w:rPr>
        <w:t>Coalisland</w:t>
      </w:r>
      <w:proofErr w:type="spellEnd"/>
      <w:r w:rsidR="001A205A" w:rsidRPr="00245745">
        <w:rPr>
          <w:rFonts w:ascii="IOI Light" w:hAnsi="IOI Light" w:cs="Tahoma"/>
          <w:sz w:val="24"/>
          <w:szCs w:val="24"/>
          <w:lang w:val="de-DE"/>
        </w:rPr>
        <w:t xml:space="preserve"> Museum Heritage </w:t>
      </w:r>
      <w:proofErr w:type="spellStart"/>
      <w:r w:rsidR="001A205A" w:rsidRPr="00245745">
        <w:rPr>
          <w:rFonts w:ascii="IOI Light" w:hAnsi="IOI Light" w:cs="Tahoma"/>
          <w:sz w:val="24"/>
          <w:szCs w:val="24"/>
          <w:lang w:val="de-DE"/>
        </w:rPr>
        <w:t>Centre</w:t>
      </w:r>
      <w:proofErr w:type="spellEnd"/>
      <w:r w:rsidR="001A205A" w:rsidRPr="00245745">
        <w:rPr>
          <w:rFonts w:ascii="IOI Light" w:hAnsi="IOI Light" w:cs="Tahoma"/>
          <w:sz w:val="24"/>
          <w:szCs w:val="24"/>
          <w:lang w:val="de-DE"/>
        </w:rPr>
        <w:t xml:space="preserve"> </w:t>
      </w:r>
      <w:r w:rsidR="00D711A9" w:rsidRPr="00245745">
        <w:rPr>
          <w:rFonts w:ascii="IOI Light" w:hAnsi="IOI Light" w:cs="Tahoma"/>
          <w:sz w:val="24"/>
          <w:szCs w:val="24"/>
          <w:lang w:val="de-DE"/>
        </w:rPr>
        <w:t>auf e</w:t>
      </w:r>
      <w:r w:rsidR="005240A5" w:rsidRPr="00245745">
        <w:rPr>
          <w:rFonts w:ascii="IOI Light" w:hAnsi="IOI Light" w:cs="Tahoma"/>
          <w:sz w:val="24"/>
          <w:szCs w:val="24"/>
          <w:lang w:val="de-DE"/>
        </w:rPr>
        <w:t>i</w:t>
      </w:r>
      <w:r w:rsidR="00D711A9" w:rsidRPr="00245745">
        <w:rPr>
          <w:rFonts w:ascii="IOI Light" w:hAnsi="IOI Light" w:cs="Tahoma"/>
          <w:sz w:val="24"/>
          <w:szCs w:val="24"/>
          <w:lang w:val="de-DE"/>
        </w:rPr>
        <w:t>nen Besuch</w:t>
      </w:r>
      <w:r w:rsidR="005240A5" w:rsidRPr="00245745">
        <w:rPr>
          <w:rFonts w:ascii="IOI Light" w:hAnsi="IOI Light" w:cs="Tahoma"/>
          <w:sz w:val="24"/>
          <w:szCs w:val="24"/>
          <w:lang w:val="de-DE"/>
        </w:rPr>
        <w:t xml:space="preserve">, auch das </w:t>
      </w:r>
      <w:r w:rsidR="001A205A" w:rsidRPr="00245745">
        <w:rPr>
          <w:rFonts w:ascii="IOI Light" w:hAnsi="IOI Light" w:cs="Tahoma"/>
          <w:sz w:val="24"/>
          <w:szCs w:val="24"/>
          <w:lang w:val="de-DE"/>
        </w:rPr>
        <w:t>Bog Museum</w:t>
      </w:r>
      <w:r w:rsidR="005240A5" w:rsidRPr="00245745">
        <w:rPr>
          <w:rFonts w:ascii="IOI Light" w:hAnsi="IOI Light" w:cs="Tahoma"/>
          <w:sz w:val="24"/>
          <w:szCs w:val="24"/>
          <w:lang w:val="de-DE"/>
        </w:rPr>
        <w:t xml:space="preserve"> bietet interessante Einblicke. </w:t>
      </w:r>
      <w:r w:rsidR="00B10FD0" w:rsidRPr="00245745">
        <w:rPr>
          <w:rFonts w:ascii="IOI Light" w:hAnsi="IOI Light" w:cs="Tahoma"/>
          <w:sz w:val="24"/>
          <w:szCs w:val="24"/>
          <w:lang w:val="de-DE"/>
        </w:rPr>
        <w:t xml:space="preserve">In Belfast ist erstmals eine Walking Tour auf dem </w:t>
      </w:r>
      <w:proofErr w:type="spellStart"/>
      <w:r w:rsidR="001A205A" w:rsidRPr="00245745">
        <w:rPr>
          <w:rFonts w:ascii="IOI Light" w:hAnsi="IOI Light" w:cs="Tahoma"/>
          <w:sz w:val="24"/>
          <w:szCs w:val="24"/>
          <w:lang w:val="de-DE"/>
        </w:rPr>
        <w:t>Comber</w:t>
      </w:r>
      <w:proofErr w:type="spellEnd"/>
      <w:r w:rsidR="001A205A" w:rsidRPr="00245745">
        <w:rPr>
          <w:rFonts w:ascii="IOI Light" w:hAnsi="IOI Light" w:cs="Tahoma"/>
          <w:sz w:val="24"/>
          <w:szCs w:val="24"/>
          <w:lang w:val="de-DE"/>
        </w:rPr>
        <w:t xml:space="preserve"> </w:t>
      </w:r>
      <w:proofErr w:type="spellStart"/>
      <w:r w:rsidR="001A205A" w:rsidRPr="00245745">
        <w:rPr>
          <w:rFonts w:ascii="IOI Light" w:hAnsi="IOI Light" w:cs="Tahoma"/>
          <w:sz w:val="24"/>
          <w:szCs w:val="24"/>
          <w:lang w:val="de-DE"/>
        </w:rPr>
        <w:t>Greenway</w:t>
      </w:r>
      <w:proofErr w:type="spellEnd"/>
      <w:r w:rsidR="001A205A" w:rsidRPr="00245745">
        <w:rPr>
          <w:rFonts w:ascii="IOI Light" w:hAnsi="IOI Light" w:cs="Tahoma"/>
          <w:sz w:val="24"/>
          <w:szCs w:val="24"/>
          <w:lang w:val="de-DE"/>
        </w:rPr>
        <w:t xml:space="preserve"> </w:t>
      </w:r>
      <w:r w:rsidR="00D92357" w:rsidRPr="00245745">
        <w:rPr>
          <w:rFonts w:ascii="IOI Light" w:hAnsi="IOI Light" w:cs="Tahoma"/>
          <w:sz w:val="24"/>
          <w:szCs w:val="24"/>
          <w:lang w:val="de-DE"/>
        </w:rPr>
        <w:t xml:space="preserve">im Angebot, außerdem die </w:t>
      </w:r>
      <w:proofErr w:type="spellStart"/>
      <w:r w:rsidR="001A205A" w:rsidRPr="00245745">
        <w:rPr>
          <w:rFonts w:ascii="IOI Light" w:hAnsi="IOI Light" w:cs="Tahoma"/>
          <w:sz w:val="24"/>
          <w:szCs w:val="24"/>
          <w:lang w:val="de-DE"/>
        </w:rPr>
        <w:t>Neill’s</w:t>
      </w:r>
      <w:proofErr w:type="spellEnd"/>
      <w:r w:rsidR="001A205A" w:rsidRPr="00245745">
        <w:rPr>
          <w:rFonts w:ascii="IOI Light" w:hAnsi="IOI Light" w:cs="Tahoma"/>
          <w:sz w:val="24"/>
          <w:szCs w:val="24"/>
          <w:lang w:val="de-DE"/>
        </w:rPr>
        <w:t xml:space="preserve"> </w:t>
      </w:r>
      <w:proofErr w:type="gramStart"/>
      <w:r w:rsidR="001A205A" w:rsidRPr="00245745">
        <w:rPr>
          <w:rFonts w:ascii="IOI Light" w:hAnsi="IOI Light" w:cs="Tahoma"/>
          <w:sz w:val="24"/>
          <w:szCs w:val="24"/>
          <w:lang w:val="de-DE"/>
        </w:rPr>
        <w:t>Hill Railway Station</w:t>
      </w:r>
      <w:proofErr w:type="gramEnd"/>
      <w:r w:rsidR="001A205A" w:rsidRPr="00245745">
        <w:rPr>
          <w:rFonts w:ascii="IOI Light" w:hAnsi="IOI Light" w:cs="Tahoma"/>
          <w:sz w:val="24"/>
          <w:szCs w:val="24"/>
          <w:lang w:val="de-DE"/>
        </w:rPr>
        <w:t>.</w:t>
      </w:r>
    </w:p>
    <w:p w14:paraId="6B925AD7" w14:textId="17ACC310" w:rsidR="001A205A" w:rsidRPr="00245745" w:rsidRDefault="00D92357" w:rsidP="0073137F">
      <w:pPr>
        <w:rPr>
          <w:rFonts w:ascii="IOI Light" w:hAnsi="IOI Light" w:cs="Tahoma"/>
          <w:sz w:val="24"/>
          <w:szCs w:val="24"/>
          <w:lang w:val="de-DE"/>
        </w:rPr>
      </w:pPr>
      <w:r w:rsidRPr="00245745">
        <w:rPr>
          <w:rFonts w:ascii="IOI Light" w:hAnsi="IOI Light" w:cs="Tahoma"/>
          <w:sz w:val="24"/>
          <w:szCs w:val="24"/>
          <w:lang w:val="de-DE"/>
        </w:rPr>
        <w:t xml:space="preserve">Ab Anfang August stehen die einzelnen Attraktionen für Buchungen </w:t>
      </w:r>
      <w:r w:rsidR="00824E6D" w:rsidRPr="00245745">
        <w:rPr>
          <w:rFonts w:ascii="IOI Light" w:hAnsi="IOI Light" w:cs="Tahoma"/>
          <w:sz w:val="24"/>
          <w:szCs w:val="24"/>
          <w:lang w:val="de-DE"/>
        </w:rPr>
        <w:t xml:space="preserve">online offen. </w:t>
      </w:r>
    </w:p>
    <w:p w14:paraId="1BEA9F96" w14:textId="551A34D6" w:rsidR="00396015" w:rsidRPr="00245745" w:rsidRDefault="00824E6D" w:rsidP="00396015">
      <w:pPr>
        <w:jc w:val="right"/>
        <w:rPr>
          <w:rFonts w:ascii="IOI Light" w:hAnsi="IOI Light" w:cs="Tahoma"/>
          <w:b/>
          <w:bCs/>
          <w:sz w:val="24"/>
          <w:szCs w:val="24"/>
          <w:lang w:val="de-DE"/>
        </w:rPr>
      </w:pPr>
      <w:r w:rsidRPr="00245745">
        <w:rPr>
          <w:rFonts w:ascii="IOI Light" w:hAnsi="IOI Light" w:cs="Tahoma"/>
          <w:b/>
          <w:bCs/>
          <w:sz w:val="24"/>
          <w:szCs w:val="24"/>
          <w:lang w:val="de-DE"/>
        </w:rPr>
        <w:t>1.236</w:t>
      </w:r>
      <w:r w:rsidR="00396015" w:rsidRPr="00245745">
        <w:rPr>
          <w:rFonts w:ascii="IOI Light" w:hAnsi="IOI Light" w:cs="Tahoma"/>
          <w:b/>
          <w:bCs/>
          <w:sz w:val="24"/>
          <w:szCs w:val="24"/>
          <w:lang w:val="de-DE"/>
        </w:rPr>
        <w:t xml:space="preserve"> Zeichen</w:t>
      </w:r>
    </w:p>
    <w:p w14:paraId="4CC5509D" w14:textId="77777777" w:rsidR="0026099E" w:rsidRPr="00245745" w:rsidRDefault="0026099E" w:rsidP="0026099E">
      <w:pPr>
        <w:rPr>
          <w:rFonts w:ascii="IOI Light" w:hAnsi="IOI Light" w:cs="Tahoma"/>
          <w:i/>
          <w:iCs/>
          <w:sz w:val="24"/>
          <w:szCs w:val="24"/>
          <w:lang w:val="de-DE"/>
        </w:rPr>
      </w:pPr>
      <w:r w:rsidRPr="00245745">
        <w:rPr>
          <w:rFonts w:ascii="IOI Light" w:hAnsi="IOI Light" w:cs="Tahoma"/>
          <w:i/>
          <w:iCs/>
          <w:sz w:val="24"/>
          <w:szCs w:val="24"/>
          <w:lang w:val="de-DE"/>
        </w:rPr>
        <w:t xml:space="preserve">Wenn Sie mehr über </w:t>
      </w:r>
      <w:hyperlink r:id="rId24" w:history="1">
        <w:r w:rsidRPr="00245745">
          <w:rPr>
            <w:rStyle w:val="Hyperlink"/>
            <w:rFonts w:ascii="IOI Light" w:hAnsi="IOI Light" w:cs="Tahoma"/>
            <w:b/>
            <w:bCs/>
            <w:i/>
            <w:iCs/>
            <w:sz w:val="24"/>
            <w:szCs w:val="24"/>
            <w:lang w:val="de-DE"/>
          </w:rPr>
          <w:t>Nordirland</w:t>
        </w:r>
      </w:hyperlink>
      <w:r w:rsidRPr="00245745">
        <w:rPr>
          <w:rFonts w:ascii="IOI Light" w:hAnsi="IOI Light" w:cs="Tahoma"/>
          <w:i/>
          <w:iCs/>
          <w:sz w:val="24"/>
          <w:szCs w:val="24"/>
          <w:lang w:val="de-DE"/>
        </w:rPr>
        <w:t xml:space="preserve"> erfahren möchten, hören Sie doch einfach mal rein in den Podcast von Tourism Ireland.</w:t>
      </w:r>
    </w:p>
    <w:p w14:paraId="12F9104B" w14:textId="77777777" w:rsidR="00396015" w:rsidRPr="00245745" w:rsidRDefault="00396015" w:rsidP="00396015">
      <w:pPr>
        <w:rPr>
          <w:rFonts w:ascii="IOI Light" w:hAnsi="IOI Light" w:cs="Tahoma"/>
          <w:b/>
          <w:bCs/>
          <w:lang w:val="de-DE"/>
        </w:rPr>
      </w:pPr>
      <w:r w:rsidRPr="00245745">
        <w:rPr>
          <w:rFonts w:ascii="IOI Light" w:hAnsi="IOI Light" w:cs="Tahoma"/>
          <w:b/>
          <w:bCs/>
          <w:lang w:val="de-DE"/>
        </w:rPr>
        <w:t>Links (Reihenfolge wie in der Meldung):</w:t>
      </w:r>
    </w:p>
    <w:p w14:paraId="045E7EB3" w14:textId="28AD8110" w:rsidR="001A1F9D" w:rsidRPr="00245745" w:rsidRDefault="00245745" w:rsidP="00396015">
      <w:pPr>
        <w:rPr>
          <w:rFonts w:ascii="IOI Light" w:hAnsi="IOI Light" w:cs="Tahoma"/>
          <w:lang w:val="de-DE"/>
        </w:rPr>
      </w:pPr>
      <w:hyperlink r:id="rId25" w:history="1">
        <w:r w:rsidR="001A1F9D" w:rsidRPr="00245745">
          <w:rPr>
            <w:rStyle w:val="Hyperlink"/>
            <w:rFonts w:ascii="IOI Light" w:hAnsi="IOI Light" w:cs="Tahoma"/>
            <w:lang w:val="de-DE"/>
          </w:rPr>
          <w:t>https://www.communities-ni.gov.uk/articles/european-heritage-open-days</w:t>
        </w:r>
      </w:hyperlink>
    </w:p>
    <w:p w14:paraId="09A213EE" w14:textId="77777777" w:rsidR="00396015" w:rsidRPr="00245745" w:rsidRDefault="00396015" w:rsidP="00CA0AE7">
      <w:pPr>
        <w:rPr>
          <w:rFonts w:ascii="IOI Light" w:hAnsi="IOI Light" w:cs="Tahoma"/>
          <w:b/>
          <w:bCs/>
          <w:sz w:val="24"/>
          <w:szCs w:val="24"/>
          <w:lang w:val="de-DE"/>
        </w:rPr>
      </w:pPr>
    </w:p>
    <w:p w14:paraId="3C0ACD5F" w14:textId="77777777" w:rsidR="0066467A" w:rsidRPr="00245745" w:rsidRDefault="0066467A" w:rsidP="0056315E">
      <w:pPr>
        <w:rPr>
          <w:rFonts w:ascii="IOI Light" w:hAnsi="IOI Light" w:cs="Tahoma"/>
          <w:b/>
          <w:bCs/>
          <w:sz w:val="24"/>
          <w:szCs w:val="24"/>
          <w:lang w:val="de-DE"/>
        </w:rPr>
      </w:pPr>
    </w:p>
    <w:p w14:paraId="0D165CA5" w14:textId="450DC351" w:rsidR="00E07E64" w:rsidRPr="00245745" w:rsidRDefault="002F0E3F" w:rsidP="0056315E">
      <w:pPr>
        <w:rPr>
          <w:rFonts w:ascii="IOI Light" w:hAnsi="IOI Light" w:cs="Tahoma"/>
          <w:b/>
          <w:bCs/>
          <w:sz w:val="24"/>
          <w:szCs w:val="24"/>
          <w:lang w:val="de-DE"/>
        </w:rPr>
      </w:pPr>
      <w:r w:rsidRPr="00245745">
        <w:rPr>
          <w:rFonts w:ascii="IOI Light" w:hAnsi="IOI Light" w:cs="Tahoma"/>
          <w:b/>
          <w:bCs/>
          <w:sz w:val="24"/>
          <w:szCs w:val="24"/>
          <w:lang w:val="de-DE"/>
        </w:rPr>
        <w:t>Taste Tour River Bann</w:t>
      </w:r>
      <w:r w:rsidR="00E07E64" w:rsidRPr="00245745">
        <w:rPr>
          <w:rFonts w:ascii="IOI Light" w:hAnsi="IOI Light" w:cs="Tahoma"/>
          <w:b/>
          <w:bCs/>
          <w:sz w:val="24"/>
          <w:szCs w:val="24"/>
          <w:lang w:val="de-DE"/>
        </w:rPr>
        <w:t xml:space="preserve"> – Whiskeyverkostung </w:t>
      </w:r>
      <w:r w:rsidR="00E271CE" w:rsidRPr="00245745">
        <w:rPr>
          <w:rFonts w:ascii="IOI Light" w:hAnsi="IOI Light" w:cs="Tahoma"/>
          <w:b/>
          <w:bCs/>
          <w:sz w:val="24"/>
          <w:szCs w:val="24"/>
          <w:lang w:val="de-DE"/>
        </w:rPr>
        <w:t>i</w:t>
      </w:r>
      <w:r w:rsidR="00E07E64" w:rsidRPr="00245745">
        <w:rPr>
          <w:rFonts w:ascii="IOI Light" w:hAnsi="IOI Light" w:cs="Tahoma"/>
          <w:b/>
          <w:bCs/>
          <w:sz w:val="24"/>
          <w:szCs w:val="24"/>
          <w:lang w:val="de-DE"/>
        </w:rPr>
        <w:t>m Fluss</w:t>
      </w:r>
    </w:p>
    <w:p w14:paraId="00A699CD" w14:textId="2F8B9502" w:rsidR="00297FC3" w:rsidRPr="00245745" w:rsidRDefault="00297FC3" w:rsidP="00297FC3">
      <w:pPr>
        <w:rPr>
          <w:rFonts w:ascii="IOI Light" w:hAnsi="IOI Light" w:cs="Tahoma"/>
          <w:sz w:val="24"/>
          <w:szCs w:val="24"/>
          <w:lang w:val="de-DE"/>
        </w:rPr>
      </w:pPr>
      <w:r w:rsidRPr="00245745">
        <w:rPr>
          <w:rFonts w:ascii="IOI Light" w:hAnsi="IOI Light" w:cs="Tahoma"/>
          <w:sz w:val="24"/>
          <w:szCs w:val="24"/>
          <w:lang w:val="de-DE"/>
        </w:rPr>
        <w:t xml:space="preserve">Nordirlands </w:t>
      </w:r>
      <w:hyperlink r:id="rId26" w:history="1">
        <w:r w:rsidRPr="00245745">
          <w:rPr>
            <w:rStyle w:val="Hyperlink"/>
            <w:rFonts w:ascii="IOI Light" w:hAnsi="IOI Light" w:cs="Tahoma"/>
            <w:b/>
            <w:bCs/>
            <w:sz w:val="24"/>
            <w:szCs w:val="24"/>
            <w:lang w:val="de-DE"/>
          </w:rPr>
          <w:t>Causeway Coast</w:t>
        </w:r>
      </w:hyperlink>
      <w:r w:rsidRPr="00245745">
        <w:rPr>
          <w:rFonts w:ascii="IOI Light" w:hAnsi="IOI Light" w:cs="Tahoma"/>
          <w:sz w:val="24"/>
          <w:szCs w:val="24"/>
          <w:lang w:val="de-DE"/>
        </w:rPr>
        <w:t xml:space="preserve"> ist bekannt für ihre spektakuläre Schönheit mit ihren goldenen Stränden, zerklüfteten Landzungen, abgeschiedenen Buchten und den berühmten </w:t>
      </w:r>
      <w:r w:rsidR="00333A60" w:rsidRPr="00245745">
        <w:rPr>
          <w:rFonts w:ascii="IOI Light" w:hAnsi="IOI Light" w:cs="Tahoma"/>
          <w:sz w:val="24"/>
          <w:szCs w:val="24"/>
          <w:lang w:val="de-DE"/>
        </w:rPr>
        <w:t>viel</w:t>
      </w:r>
      <w:r w:rsidRPr="00245745">
        <w:rPr>
          <w:rFonts w:ascii="IOI Light" w:hAnsi="IOI Light" w:cs="Tahoma"/>
          <w:sz w:val="24"/>
          <w:szCs w:val="24"/>
          <w:lang w:val="de-DE"/>
        </w:rPr>
        <w:t xml:space="preserve">eckigen Steinen des </w:t>
      </w:r>
      <w:proofErr w:type="spellStart"/>
      <w:r w:rsidRPr="00245745">
        <w:rPr>
          <w:rFonts w:ascii="IOI Light" w:hAnsi="IOI Light" w:cs="Tahoma"/>
          <w:sz w:val="24"/>
          <w:szCs w:val="24"/>
          <w:lang w:val="de-DE"/>
        </w:rPr>
        <w:t>Giant's</w:t>
      </w:r>
      <w:proofErr w:type="spellEnd"/>
      <w:r w:rsidRPr="00245745">
        <w:rPr>
          <w:rFonts w:ascii="IOI Light" w:hAnsi="IOI Light" w:cs="Tahoma"/>
          <w:sz w:val="24"/>
          <w:szCs w:val="24"/>
          <w:lang w:val="de-DE"/>
        </w:rPr>
        <w:t xml:space="preserve"> Causeway. Sie ist aber auch eine Top-Region für Feinschmecker</w:t>
      </w:r>
      <w:r w:rsidR="00EC7C35" w:rsidRPr="00245745">
        <w:rPr>
          <w:rFonts w:ascii="IOI Light" w:hAnsi="IOI Light" w:cs="Tahoma"/>
          <w:sz w:val="24"/>
          <w:szCs w:val="24"/>
          <w:lang w:val="de-DE"/>
        </w:rPr>
        <w:t>:</w:t>
      </w:r>
      <w:r w:rsidR="00333A60" w:rsidRPr="00245745">
        <w:rPr>
          <w:rFonts w:ascii="IOI Light" w:hAnsi="IOI Light" w:cs="Tahoma"/>
          <w:sz w:val="24"/>
          <w:szCs w:val="24"/>
          <w:lang w:val="de-DE"/>
        </w:rPr>
        <w:t xml:space="preserve"> </w:t>
      </w:r>
      <w:proofErr w:type="gramStart"/>
      <w:r w:rsidRPr="00245745">
        <w:rPr>
          <w:rFonts w:ascii="IOI Light" w:hAnsi="IOI Light" w:cs="Tahoma"/>
          <w:sz w:val="24"/>
          <w:szCs w:val="24"/>
          <w:lang w:val="de-DE"/>
        </w:rPr>
        <w:t>Eines</w:t>
      </w:r>
      <w:proofErr w:type="gramEnd"/>
      <w:r w:rsidRPr="00245745">
        <w:rPr>
          <w:rFonts w:ascii="IOI Light" w:hAnsi="IOI Light" w:cs="Tahoma"/>
          <w:sz w:val="24"/>
          <w:szCs w:val="24"/>
          <w:lang w:val="de-DE"/>
        </w:rPr>
        <w:t xml:space="preserve"> der neuesten Angebote ist die Whiskey-Verkostung </w:t>
      </w:r>
      <w:hyperlink r:id="rId27" w:history="1">
        <w:r w:rsidRPr="00245745">
          <w:rPr>
            <w:rStyle w:val="Hyperlink"/>
            <w:rFonts w:ascii="IOI Light" w:hAnsi="IOI Light" w:cs="Tahoma"/>
            <w:b/>
            <w:bCs/>
            <w:sz w:val="24"/>
            <w:szCs w:val="24"/>
            <w:lang w:val="de-DE"/>
          </w:rPr>
          <w:t xml:space="preserve">Spirit of </w:t>
        </w:r>
        <w:proofErr w:type="spellStart"/>
        <w:r w:rsidRPr="00245745">
          <w:rPr>
            <w:rStyle w:val="Hyperlink"/>
            <w:rFonts w:ascii="IOI Light" w:hAnsi="IOI Light" w:cs="Tahoma"/>
            <w:b/>
            <w:bCs/>
            <w:sz w:val="24"/>
            <w:szCs w:val="24"/>
            <w:lang w:val="de-DE"/>
          </w:rPr>
          <w:t>the</w:t>
        </w:r>
        <w:proofErr w:type="spellEnd"/>
        <w:r w:rsidRPr="00245745">
          <w:rPr>
            <w:rStyle w:val="Hyperlink"/>
            <w:rFonts w:ascii="IOI Light" w:hAnsi="IOI Light" w:cs="Tahoma"/>
            <w:b/>
            <w:bCs/>
            <w:sz w:val="24"/>
            <w:szCs w:val="24"/>
            <w:lang w:val="de-DE"/>
          </w:rPr>
          <w:t xml:space="preserve"> Bann</w:t>
        </w:r>
      </w:hyperlink>
      <w:r w:rsidRPr="00245745">
        <w:rPr>
          <w:rFonts w:ascii="IOI Light" w:hAnsi="IOI Light" w:cs="Tahoma"/>
          <w:sz w:val="24"/>
          <w:szCs w:val="24"/>
          <w:lang w:val="de-DE"/>
        </w:rPr>
        <w:t xml:space="preserve"> von Causeway Coast </w:t>
      </w:r>
      <w:proofErr w:type="spellStart"/>
      <w:r w:rsidRPr="00245745">
        <w:rPr>
          <w:rFonts w:ascii="IOI Light" w:hAnsi="IOI Light" w:cs="Tahoma"/>
          <w:sz w:val="24"/>
          <w:szCs w:val="24"/>
          <w:lang w:val="de-DE"/>
        </w:rPr>
        <w:t>Foodie</w:t>
      </w:r>
      <w:proofErr w:type="spellEnd"/>
      <w:r w:rsidRPr="00245745">
        <w:rPr>
          <w:rFonts w:ascii="IOI Light" w:hAnsi="IOI Light" w:cs="Tahoma"/>
          <w:sz w:val="24"/>
          <w:szCs w:val="24"/>
          <w:lang w:val="de-DE"/>
        </w:rPr>
        <w:t xml:space="preserve"> Tours. Hier haben Sie die Gelegenheit, in aller Ruhe die unverwechselbaren Farben und Aromen von vier verschiedenen Whiskeys zu genießen und einige lokal</w:t>
      </w:r>
      <w:r w:rsidR="008238CF" w:rsidRPr="00245745">
        <w:rPr>
          <w:rFonts w:ascii="IOI Light" w:hAnsi="IOI Light" w:cs="Tahoma"/>
          <w:sz w:val="24"/>
          <w:szCs w:val="24"/>
          <w:lang w:val="de-DE"/>
        </w:rPr>
        <w:t xml:space="preserve"> produzierte </w:t>
      </w:r>
      <w:r w:rsidRPr="00245745">
        <w:rPr>
          <w:rFonts w:ascii="IOI Light" w:hAnsi="IOI Light" w:cs="Tahoma"/>
          <w:sz w:val="24"/>
          <w:szCs w:val="24"/>
          <w:lang w:val="de-DE"/>
        </w:rPr>
        <w:t xml:space="preserve">Lebensmittel zu probieren, während Sie die Ruhe einer Bootsfahrt auf dem Fluss Bann </w:t>
      </w:r>
      <w:r w:rsidR="002C38EB" w:rsidRPr="00245745">
        <w:rPr>
          <w:rFonts w:ascii="IOI Light" w:hAnsi="IOI Light" w:cs="Tahoma"/>
          <w:sz w:val="24"/>
          <w:szCs w:val="24"/>
          <w:lang w:val="de-DE"/>
        </w:rPr>
        <w:t>erfahren</w:t>
      </w:r>
      <w:r w:rsidRPr="00245745">
        <w:rPr>
          <w:rFonts w:ascii="IOI Light" w:hAnsi="IOI Light" w:cs="Tahoma"/>
          <w:sz w:val="24"/>
          <w:szCs w:val="24"/>
          <w:lang w:val="de-DE"/>
        </w:rPr>
        <w:t>.</w:t>
      </w:r>
    </w:p>
    <w:p w14:paraId="1266F32A" w14:textId="77777777" w:rsidR="00297FC3" w:rsidRPr="00245745" w:rsidRDefault="00297FC3" w:rsidP="00297FC3">
      <w:pPr>
        <w:rPr>
          <w:rFonts w:ascii="IOI Light" w:hAnsi="IOI Light" w:cs="Tahoma"/>
          <w:sz w:val="24"/>
          <w:szCs w:val="24"/>
          <w:lang w:val="de-DE"/>
        </w:rPr>
      </w:pPr>
      <w:r w:rsidRPr="00245745">
        <w:rPr>
          <w:rFonts w:ascii="IOI Light" w:hAnsi="IOI Light" w:cs="Tahoma"/>
          <w:sz w:val="24"/>
          <w:szCs w:val="24"/>
          <w:lang w:val="de-DE"/>
        </w:rPr>
        <w:t xml:space="preserve">Die zweistündige Fahrt an Bord des Oldtimer-Holzschiffs MV Kingfisher führt an der antiken Stätte </w:t>
      </w:r>
      <w:proofErr w:type="spellStart"/>
      <w:r w:rsidRPr="00245745">
        <w:rPr>
          <w:rFonts w:ascii="IOI Light" w:hAnsi="IOI Light" w:cs="Tahoma"/>
          <w:sz w:val="24"/>
          <w:szCs w:val="24"/>
          <w:lang w:val="de-DE"/>
        </w:rPr>
        <w:t>Mountsandel</w:t>
      </w:r>
      <w:proofErr w:type="spellEnd"/>
      <w:r w:rsidRPr="00245745">
        <w:rPr>
          <w:rFonts w:ascii="IOI Light" w:hAnsi="IOI Light" w:cs="Tahoma"/>
          <w:sz w:val="24"/>
          <w:szCs w:val="24"/>
          <w:lang w:val="de-DE"/>
        </w:rPr>
        <w:t xml:space="preserve"> Wood in </w:t>
      </w:r>
      <w:proofErr w:type="spellStart"/>
      <w:r w:rsidRPr="00245745">
        <w:rPr>
          <w:rFonts w:ascii="IOI Light" w:hAnsi="IOI Light" w:cs="Tahoma"/>
          <w:sz w:val="24"/>
          <w:szCs w:val="24"/>
          <w:lang w:val="de-DE"/>
        </w:rPr>
        <w:t>Coleraine</w:t>
      </w:r>
      <w:proofErr w:type="spellEnd"/>
      <w:r w:rsidRPr="00245745">
        <w:rPr>
          <w:rFonts w:ascii="IOI Light" w:hAnsi="IOI Light" w:cs="Tahoma"/>
          <w:sz w:val="24"/>
          <w:szCs w:val="24"/>
          <w:lang w:val="de-DE"/>
        </w:rPr>
        <w:t xml:space="preserve"> vorbei, einer der frühesten bekannten Siedlungen Irlands aus der Zeit zwischen 7600 und 7900 vor Christus.</w:t>
      </w:r>
    </w:p>
    <w:p w14:paraId="5B75BFFE" w14:textId="1E2649BE" w:rsidR="00557D23" w:rsidRPr="00245745" w:rsidRDefault="00297FC3" w:rsidP="00297FC3">
      <w:pPr>
        <w:rPr>
          <w:rFonts w:ascii="IOI Light" w:hAnsi="IOI Light" w:cs="Tahoma"/>
          <w:sz w:val="24"/>
          <w:szCs w:val="24"/>
          <w:lang w:val="de-DE"/>
        </w:rPr>
      </w:pPr>
      <w:r w:rsidRPr="00245745">
        <w:rPr>
          <w:rFonts w:ascii="IOI Light" w:hAnsi="IOI Light" w:cs="Tahoma"/>
          <w:sz w:val="24"/>
          <w:szCs w:val="24"/>
          <w:lang w:val="de-DE"/>
        </w:rPr>
        <w:t>An Bord stellt ein Whiskey-</w:t>
      </w:r>
      <w:r w:rsidR="00E0797C" w:rsidRPr="00245745">
        <w:rPr>
          <w:rFonts w:ascii="IOI Light" w:hAnsi="IOI Light" w:cs="Tahoma"/>
          <w:sz w:val="24"/>
          <w:szCs w:val="24"/>
          <w:lang w:val="de-DE"/>
        </w:rPr>
        <w:t xml:space="preserve">Experte </w:t>
      </w:r>
      <w:r w:rsidRPr="00245745">
        <w:rPr>
          <w:rFonts w:ascii="IOI Light" w:hAnsi="IOI Light" w:cs="Tahoma"/>
          <w:sz w:val="24"/>
          <w:szCs w:val="24"/>
          <w:lang w:val="de-DE"/>
        </w:rPr>
        <w:t xml:space="preserve">eine Auswahl von Whiskeys vor, die von der </w:t>
      </w:r>
      <w:proofErr w:type="spellStart"/>
      <w:r w:rsidRPr="00245745">
        <w:rPr>
          <w:rFonts w:ascii="IOI Light" w:hAnsi="IOI Light" w:cs="Tahoma"/>
          <w:sz w:val="24"/>
          <w:szCs w:val="24"/>
          <w:lang w:val="de-DE"/>
        </w:rPr>
        <w:t>Bushmills</w:t>
      </w:r>
      <w:proofErr w:type="spellEnd"/>
      <w:r w:rsidRPr="00245745">
        <w:rPr>
          <w:rFonts w:ascii="IOI Light" w:hAnsi="IOI Light" w:cs="Tahoma"/>
          <w:sz w:val="24"/>
          <w:szCs w:val="24"/>
          <w:lang w:val="de-DE"/>
        </w:rPr>
        <w:t xml:space="preserve"> </w:t>
      </w:r>
      <w:proofErr w:type="spellStart"/>
      <w:r w:rsidRPr="00245745">
        <w:rPr>
          <w:rFonts w:ascii="IOI Light" w:hAnsi="IOI Light" w:cs="Tahoma"/>
          <w:sz w:val="24"/>
          <w:szCs w:val="24"/>
          <w:lang w:val="de-DE"/>
        </w:rPr>
        <w:t>Distillery</w:t>
      </w:r>
      <w:proofErr w:type="spellEnd"/>
      <w:r w:rsidRPr="00245745">
        <w:rPr>
          <w:rFonts w:ascii="IOI Light" w:hAnsi="IOI Light" w:cs="Tahoma"/>
          <w:sz w:val="24"/>
          <w:szCs w:val="24"/>
          <w:lang w:val="de-DE"/>
        </w:rPr>
        <w:t xml:space="preserve"> </w:t>
      </w:r>
      <w:r w:rsidR="00E0797C" w:rsidRPr="00245745">
        <w:rPr>
          <w:rFonts w:ascii="IOI Light" w:hAnsi="IOI Light" w:cs="Tahoma"/>
          <w:sz w:val="24"/>
          <w:szCs w:val="24"/>
          <w:lang w:val="de-DE"/>
        </w:rPr>
        <w:t>–</w:t>
      </w:r>
      <w:r w:rsidRPr="00245745">
        <w:rPr>
          <w:rFonts w:ascii="IOI Light" w:hAnsi="IOI Light" w:cs="Tahoma"/>
          <w:sz w:val="24"/>
          <w:szCs w:val="24"/>
          <w:lang w:val="de-DE"/>
        </w:rPr>
        <w:t xml:space="preserve"> der ältesten lizenzierten Whiskey-Destillerie der Welt </w:t>
      </w:r>
      <w:r w:rsidR="00E0797C" w:rsidRPr="00245745">
        <w:rPr>
          <w:rFonts w:ascii="IOI Light" w:hAnsi="IOI Light" w:cs="Tahoma"/>
          <w:sz w:val="24"/>
          <w:szCs w:val="24"/>
          <w:lang w:val="de-DE"/>
        </w:rPr>
        <w:t>–</w:t>
      </w:r>
      <w:r w:rsidRPr="00245745">
        <w:rPr>
          <w:rFonts w:ascii="IOI Light" w:hAnsi="IOI Light" w:cs="Tahoma"/>
          <w:sz w:val="24"/>
          <w:szCs w:val="24"/>
          <w:lang w:val="de-DE"/>
        </w:rPr>
        <w:t xml:space="preserve">hergestellt werden, sowie einen speziellen Whiskey, der direkt mit der Gegend in Verbindung steht. </w:t>
      </w:r>
      <w:r w:rsidR="00AD6F29" w:rsidRPr="00245745">
        <w:rPr>
          <w:rFonts w:ascii="IOI Light" w:hAnsi="IOI Light" w:cs="Tahoma"/>
          <w:sz w:val="24"/>
          <w:szCs w:val="24"/>
          <w:lang w:val="de-DE"/>
        </w:rPr>
        <w:t xml:space="preserve">In Ruhe </w:t>
      </w:r>
      <w:r w:rsidRPr="00245745">
        <w:rPr>
          <w:rFonts w:ascii="IOI Light" w:hAnsi="IOI Light" w:cs="Tahoma"/>
          <w:sz w:val="24"/>
          <w:szCs w:val="24"/>
          <w:lang w:val="de-DE"/>
        </w:rPr>
        <w:t>werden die Verkostungsnotizen jedes Whiskys erläuter</w:t>
      </w:r>
      <w:r w:rsidR="00AD6F29" w:rsidRPr="00245745">
        <w:rPr>
          <w:rFonts w:ascii="IOI Light" w:hAnsi="IOI Light" w:cs="Tahoma"/>
          <w:sz w:val="24"/>
          <w:szCs w:val="24"/>
          <w:lang w:val="de-DE"/>
        </w:rPr>
        <w:t>t</w:t>
      </w:r>
      <w:r w:rsidRPr="00245745">
        <w:rPr>
          <w:rFonts w:ascii="IOI Light" w:hAnsi="IOI Light" w:cs="Tahoma"/>
          <w:sz w:val="24"/>
          <w:szCs w:val="24"/>
          <w:lang w:val="de-DE"/>
        </w:rPr>
        <w:t xml:space="preserve"> und dabei Farbe, Alter, Mischungen, Fässer, Nase, Aromen und Geschmacksnoten</w:t>
      </w:r>
      <w:r w:rsidR="005967E3" w:rsidRPr="00245745">
        <w:rPr>
          <w:rFonts w:ascii="IOI Light" w:hAnsi="IOI Light" w:cs="Tahoma"/>
          <w:sz w:val="24"/>
          <w:szCs w:val="24"/>
          <w:lang w:val="de-DE"/>
        </w:rPr>
        <w:t xml:space="preserve"> bewertet</w:t>
      </w:r>
      <w:r w:rsidRPr="00245745">
        <w:rPr>
          <w:rFonts w:ascii="IOI Light" w:hAnsi="IOI Light" w:cs="Tahoma"/>
          <w:sz w:val="24"/>
          <w:szCs w:val="24"/>
          <w:lang w:val="de-DE"/>
        </w:rPr>
        <w:t>.</w:t>
      </w:r>
    </w:p>
    <w:p w14:paraId="25DAC81C" w14:textId="77777777" w:rsidR="00557D23" w:rsidRPr="00245745" w:rsidRDefault="00557D23" w:rsidP="00557D23">
      <w:pPr>
        <w:rPr>
          <w:rFonts w:ascii="IOI Light" w:hAnsi="IOI Light" w:cs="Tahoma"/>
          <w:sz w:val="24"/>
          <w:szCs w:val="24"/>
          <w:lang w:val="de-DE"/>
        </w:rPr>
      </w:pPr>
      <w:r w:rsidRPr="00245745">
        <w:rPr>
          <w:rFonts w:ascii="IOI Light" w:hAnsi="IOI Light" w:cs="Tahoma"/>
          <w:sz w:val="24"/>
          <w:szCs w:val="24"/>
          <w:lang w:val="de-DE"/>
        </w:rPr>
        <w:t>Diese Weltklasse-Whiskeys werden von einer handverlesenen Auswahl preisgekrönter lokaler Produkte begleitet, darunter Wurstwaren, Käse, Dip-Öle und hausgemachte Chutneys aus der Gegend der Causeway Coast.</w:t>
      </w:r>
    </w:p>
    <w:p w14:paraId="6E7B6880" w14:textId="3DE7C19C" w:rsidR="00557D23" w:rsidRPr="00245745" w:rsidRDefault="00557D23" w:rsidP="00557D23">
      <w:pPr>
        <w:rPr>
          <w:rFonts w:ascii="IOI Light" w:hAnsi="IOI Light" w:cs="Tahoma"/>
          <w:sz w:val="24"/>
          <w:szCs w:val="24"/>
          <w:lang w:val="de-DE"/>
        </w:rPr>
      </w:pPr>
      <w:r w:rsidRPr="00245745">
        <w:rPr>
          <w:rFonts w:ascii="IOI Light" w:hAnsi="IOI Light" w:cs="Tahoma"/>
          <w:sz w:val="24"/>
          <w:szCs w:val="24"/>
          <w:lang w:val="de-DE"/>
        </w:rPr>
        <w:t xml:space="preserve">Causeway Coast </w:t>
      </w:r>
      <w:proofErr w:type="spellStart"/>
      <w:r w:rsidRPr="00245745">
        <w:rPr>
          <w:rFonts w:ascii="IOI Light" w:hAnsi="IOI Light" w:cs="Tahoma"/>
          <w:sz w:val="24"/>
          <w:szCs w:val="24"/>
          <w:lang w:val="de-DE"/>
        </w:rPr>
        <w:t>Foodie</w:t>
      </w:r>
      <w:proofErr w:type="spellEnd"/>
      <w:r w:rsidRPr="00245745">
        <w:rPr>
          <w:rFonts w:ascii="IOI Light" w:hAnsi="IOI Light" w:cs="Tahoma"/>
          <w:sz w:val="24"/>
          <w:szCs w:val="24"/>
          <w:lang w:val="de-DE"/>
        </w:rPr>
        <w:t xml:space="preserve"> Tours wird von Wendy Gallagher geleitet, die sich für das Erbe und die Menschen an der Causeway Coast und ihre köstlichen, preisgekrönten Speisen und Getränke einsetzt. Ihre kulinarischen Erlebnisse bringen den Gästen die Ursprünge des Essens und seine enge Beziehung zu einer gesunden Umwelt nahe, die verantwortungsvolle Landwirtschaft, Fischerei und Ressourcenmanagement als entscheidend für die Produktion gesunder Lebensmittel ansieht.</w:t>
      </w:r>
    </w:p>
    <w:p w14:paraId="17AC13DE" w14:textId="0D073E00" w:rsidR="00557D23" w:rsidRPr="00245745" w:rsidRDefault="00557D23" w:rsidP="002F0E3F">
      <w:pPr>
        <w:rPr>
          <w:rFonts w:ascii="IOI Light" w:hAnsi="IOI Light" w:cs="Tahoma"/>
          <w:sz w:val="24"/>
          <w:szCs w:val="24"/>
          <w:lang w:val="de-DE"/>
        </w:rPr>
      </w:pPr>
      <w:r w:rsidRPr="00245745">
        <w:rPr>
          <w:rFonts w:ascii="IOI Light" w:hAnsi="IOI Light" w:cs="Tahoma"/>
          <w:sz w:val="24"/>
          <w:szCs w:val="24"/>
        </w:rPr>
        <w:t xml:space="preserve">Neben der Spirit of the Bann Tour </w:t>
      </w:r>
      <w:proofErr w:type="spellStart"/>
      <w:r w:rsidR="00B228A1" w:rsidRPr="00245745">
        <w:rPr>
          <w:rFonts w:ascii="IOI Light" w:hAnsi="IOI Light" w:cs="Tahoma"/>
          <w:sz w:val="24"/>
          <w:szCs w:val="24"/>
        </w:rPr>
        <w:t>bietet</w:t>
      </w:r>
      <w:proofErr w:type="spellEnd"/>
      <w:r w:rsidR="00B228A1" w:rsidRPr="00245745">
        <w:rPr>
          <w:rFonts w:ascii="IOI Light" w:hAnsi="IOI Light" w:cs="Tahoma"/>
          <w:sz w:val="24"/>
          <w:szCs w:val="24"/>
        </w:rPr>
        <w:t xml:space="preserve"> Wendy </w:t>
      </w:r>
      <w:r w:rsidR="00E71C69" w:rsidRPr="00245745">
        <w:rPr>
          <w:rFonts w:ascii="IOI Light" w:hAnsi="IOI Light" w:cs="Tahoma"/>
          <w:sz w:val="24"/>
          <w:szCs w:val="24"/>
        </w:rPr>
        <w:t xml:space="preserve">Gallagher </w:t>
      </w:r>
      <w:proofErr w:type="spellStart"/>
      <w:r w:rsidR="00B228A1" w:rsidRPr="00245745">
        <w:rPr>
          <w:rFonts w:ascii="IOI Light" w:hAnsi="IOI Light" w:cs="Tahoma"/>
          <w:sz w:val="24"/>
          <w:szCs w:val="24"/>
        </w:rPr>
        <w:t>auch</w:t>
      </w:r>
      <w:proofErr w:type="spellEnd"/>
      <w:r w:rsidR="00B228A1" w:rsidRPr="00245745">
        <w:rPr>
          <w:rFonts w:ascii="IOI Light" w:hAnsi="IOI Light" w:cs="Tahoma"/>
          <w:sz w:val="24"/>
          <w:szCs w:val="24"/>
        </w:rPr>
        <w:t xml:space="preserve"> </w:t>
      </w:r>
      <w:r w:rsidRPr="00245745">
        <w:rPr>
          <w:rFonts w:ascii="IOI Light" w:hAnsi="IOI Light" w:cs="Tahoma"/>
          <w:sz w:val="24"/>
          <w:szCs w:val="24"/>
        </w:rPr>
        <w:t xml:space="preserve">die Coast and Country Tour. </w:t>
      </w:r>
      <w:r w:rsidRPr="00245745">
        <w:rPr>
          <w:rFonts w:ascii="IOI Light" w:hAnsi="IOI Light" w:cs="Tahoma"/>
          <w:sz w:val="24"/>
          <w:szCs w:val="24"/>
          <w:lang w:val="de-DE"/>
        </w:rPr>
        <w:t xml:space="preserve">Sie dauert sechs Stunden und gibt den Teilnehmern Zeit, sich mit dem lokalen Erbe und der kulinarischen Kultur vertraut zu machen. Die Bustour hält an fünf Orten, darunter ein Markt und ein Bauernhof, und bietet den Teilnehmern die Möglichkeit, köstliche lokale Gerichte zu probieren und die preisgekrönten </w:t>
      </w:r>
      <w:r w:rsidR="00377B02" w:rsidRPr="00245745">
        <w:rPr>
          <w:rFonts w:ascii="IOI Light" w:hAnsi="IOI Light" w:cs="Tahoma"/>
          <w:sz w:val="24"/>
          <w:szCs w:val="24"/>
          <w:lang w:val="de-DE"/>
        </w:rPr>
        <w:t>Produzenten</w:t>
      </w:r>
      <w:r w:rsidRPr="00245745">
        <w:rPr>
          <w:rFonts w:ascii="IOI Light" w:hAnsi="IOI Light" w:cs="Tahoma"/>
          <w:sz w:val="24"/>
          <w:szCs w:val="24"/>
          <w:lang w:val="de-DE"/>
        </w:rPr>
        <w:t xml:space="preserve"> zu treffen.</w:t>
      </w:r>
    </w:p>
    <w:p w14:paraId="75B3992D" w14:textId="3EE8D98D" w:rsidR="0056315E" w:rsidRPr="00245745" w:rsidRDefault="00DD0B1B" w:rsidP="0056315E">
      <w:pPr>
        <w:jc w:val="right"/>
        <w:rPr>
          <w:rFonts w:ascii="IOI Light" w:hAnsi="IOI Light" w:cs="Tahoma"/>
          <w:b/>
          <w:bCs/>
          <w:sz w:val="24"/>
          <w:szCs w:val="24"/>
          <w:lang w:val="de-DE"/>
        </w:rPr>
      </w:pPr>
      <w:r w:rsidRPr="00245745">
        <w:rPr>
          <w:rFonts w:ascii="IOI Light" w:hAnsi="IOI Light" w:cs="Tahoma"/>
          <w:b/>
          <w:bCs/>
          <w:sz w:val="24"/>
          <w:szCs w:val="24"/>
          <w:lang w:val="de-DE"/>
        </w:rPr>
        <w:t>2.344</w:t>
      </w:r>
      <w:r w:rsidR="0056315E" w:rsidRPr="00245745">
        <w:rPr>
          <w:rFonts w:ascii="IOI Light" w:hAnsi="IOI Light" w:cs="Tahoma"/>
          <w:b/>
          <w:bCs/>
          <w:sz w:val="24"/>
          <w:szCs w:val="24"/>
          <w:lang w:val="de-DE"/>
        </w:rPr>
        <w:t xml:space="preserve"> Zeichen</w:t>
      </w:r>
    </w:p>
    <w:p w14:paraId="0DB2AC56" w14:textId="6DA4B44C" w:rsidR="00481C62" w:rsidRPr="00245745" w:rsidRDefault="00481C62" w:rsidP="00481C62">
      <w:pPr>
        <w:rPr>
          <w:rFonts w:ascii="IOI Light" w:hAnsi="IOI Light" w:cs="Tahoma"/>
          <w:b/>
          <w:bCs/>
          <w:sz w:val="24"/>
          <w:szCs w:val="24"/>
          <w:lang w:val="de-DE"/>
        </w:rPr>
      </w:pPr>
      <w:r w:rsidRPr="00245745">
        <w:rPr>
          <w:rFonts w:ascii="IOI Light" w:hAnsi="IOI Light" w:cs="Tahoma"/>
          <w:i/>
          <w:iCs/>
          <w:sz w:val="24"/>
          <w:szCs w:val="24"/>
          <w:lang w:val="de-DE"/>
        </w:rPr>
        <w:t xml:space="preserve">Wenn Sie mehr über </w:t>
      </w:r>
      <w:hyperlink r:id="rId28" w:history="1">
        <w:r w:rsidRPr="00245745">
          <w:rPr>
            <w:rStyle w:val="Hyperlink"/>
            <w:rFonts w:ascii="IOI Light" w:hAnsi="IOI Light" w:cs="Tahoma"/>
            <w:b/>
            <w:bCs/>
            <w:i/>
            <w:iCs/>
            <w:sz w:val="24"/>
            <w:szCs w:val="24"/>
            <w:lang w:val="de-DE"/>
          </w:rPr>
          <w:t>Nordirland</w:t>
        </w:r>
      </w:hyperlink>
      <w:r w:rsidRPr="00245745">
        <w:rPr>
          <w:rFonts w:ascii="IOI Light" w:hAnsi="IOI Light" w:cs="Tahoma"/>
          <w:i/>
          <w:iCs/>
          <w:sz w:val="24"/>
          <w:szCs w:val="24"/>
          <w:lang w:val="de-DE"/>
        </w:rPr>
        <w:t xml:space="preserve"> erfahren möchten, hören Sie doch einfach mal rein in den Podcast von Tourism Ireland.</w:t>
      </w:r>
    </w:p>
    <w:p w14:paraId="06083C67" w14:textId="77777777" w:rsidR="0056315E" w:rsidRPr="00245745" w:rsidRDefault="0056315E" w:rsidP="0056315E">
      <w:pPr>
        <w:rPr>
          <w:rFonts w:ascii="IOI Light" w:hAnsi="IOI Light" w:cs="Tahoma"/>
          <w:b/>
          <w:bCs/>
          <w:lang w:val="de-DE"/>
        </w:rPr>
      </w:pPr>
      <w:r w:rsidRPr="00245745">
        <w:rPr>
          <w:rFonts w:ascii="IOI Light" w:hAnsi="IOI Light" w:cs="Tahoma"/>
          <w:b/>
          <w:bCs/>
          <w:lang w:val="de-DE"/>
        </w:rPr>
        <w:t>Links (Reihenfolge wie in der Meldung):</w:t>
      </w:r>
    </w:p>
    <w:p w14:paraId="4A75FA0D" w14:textId="33400182" w:rsidR="00E07E64" w:rsidRPr="00245745" w:rsidRDefault="00F4106C" w:rsidP="00E07E64">
      <w:pPr>
        <w:rPr>
          <w:rStyle w:val="Hyperlink"/>
          <w:rFonts w:ascii="IOI Light" w:hAnsi="IOI Light" w:cs="Tahoma"/>
          <w:lang w:val="de-DE"/>
        </w:rPr>
      </w:pPr>
      <w:r w:rsidRPr="00245745">
        <w:rPr>
          <w:rFonts w:ascii="IOI Light" w:hAnsi="IOI Light" w:cs="Tahoma"/>
          <w:lang w:val="de-DE"/>
        </w:rPr>
        <w:fldChar w:fldCharType="begin"/>
      </w:r>
      <w:r w:rsidRPr="00245745">
        <w:rPr>
          <w:rFonts w:ascii="IOI Light" w:hAnsi="IOI Light" w:cs="Tahoma"/>
          <w:lang w:val="de-DE"/>
        </w:rPr>
        <w:instrText>HYPERLINK "https://go.irlnd.co/3agk7yzr"</w:instrText>
      </w:r>
      <w:r w:rsidRPr="00245745">
        <w:rPr>
          <w:rFonts w:ascii="IOI Light" w:hAnsi="IOI Light" w:cs="Tahoma"/>
          <w:lang w:val="de-DE"/>
        </w:rPr>
      </w:r>
      <w:r w:rsidRPr="00245745">
        <w:rPr>
          <w:rFonts w:ascii="IOI Light" w:hAnsi="IOI Light" w:cs="Tahoma"/>
          <w:lang w:val="de-DE"/>
        </w:rPr>
        <w:fldChar w:fldCharType="separate"/>
      </w:r>
      <w:r w:rsidR="00E07E64" w:rsidRPr="00245745">
        <w:rPr>
          <w:rStyle w:val="Hyperlink"/>
          <w:rFonts w:ascii="IOI Light" w:hAnsi="IOI Light" w:cs="Tahoma"/>
          <w:lang w:val="de-DE"/>
        </w:rPr>
        <w:t>https://www.ireland.com/de-de/destinations/regions/causeway-coast/</w:t>
      </w:r>
    </w:p>
    <w:p w14:paraId="2BD5F40D" w14:textId="2CB7CADD" w:rsidR="0056315E" w:rsidRPr="00245745" w:rsidRDefault="00F4106C" w:rsidP="000C6084">
      <w:pPr>
        <w:rPr>
          <w:rFonts w:ascii="IOI Light" w:hAnsi="IOI Light" w:cs="Tahoma"/>
          <w:lang w:val="de-DE"/>
        </w:rPr>
      </w:pPr>
      <w:r w:rsidRPr="00245745">
        <w:rPr>
          <w:rFonts w:ascii="IOI Light" w:hAnsi="IOI Light" w:cs="Tahoma"/>
          <w:lang w:val="de-DE"/>
        </w:rPr>
        <w:fldChar w:fldCharType="end"/>
      </w:r>
      <w:hyperlink r:id="rId29" w:history="1">
        <w:r w:rsidR="00DD6B54" w:rsidRPr="00245745">
          <w:rPr>
            <w:rStyle w:val="Hyperlink"/>
            <w:rFonts w:ascii="IOI Light" w:hAnsi="IOI Light" w:cs="Tahoma"/>
            <w:lang w:val="de-DE"/>
          </w:rPr>
          <w:t>https://causewaycoastfoodietours.com/the-spirit-of-the-bann/</w:t>
        </w:r>
      </w:hyperlink>
    </w:p>
    <w:p w14:paraId="45CE2897" w14:textId="77777777" w:rsidR="0056315E" w:rsidRPr="00245745" w:rsidRDefault="0056315E" w:rsidP="000C6084">
      <w:pPr>
        <w:rPr>
          <w:rFonts w:ascii="IOI Light" w:hAnsi="IOI Light" w:cs="Tahoma"/>
          <w:lang w:val="de-DE"/>
        </w:rPr>
      </w:pPr>
    </w:p>
    <w:p w14:paraId="56337368" w14:textId="77777777" w:rsidR="00530159" w:rsidRPr="00245745" w:rsidRDefault="00530159" w:rsidP="000C6084">
      <w:pPr>
        <w:rPr>
          <w:rFonts w:ascii="IOI Light" w:hAnsi="IOI Light" w:cs="Tahoma"/>
          <w:lang w:val="de-DE"/>
        </w:rPr>
      </w:pPr>
    </w:p>
    <w:p w14:paraId="5CDF9758" w14:textId="5CB8C7D0" w:rsidR="00530159" w:rsidRPr="00245745" w:rsidRDefault="00530159" w:rsidP="00530159">
      <w:pPr>
        <w:rPr>
          <w:rFonts w:ascii="IOI Light" w:hAnsi="IOI Light"/>
          <w:b/>
          <w:bCs/>
          <w:sz w:val="24"/>
          <w:szCs w:val="24"/>
          <w:lang w:val="de-DE"/>
        </w:rPr>
      </w:pPr>
      <w:proofErr w:type="spellStart"/>
      <w:r w:rsidRPr="00245745">
        <w:rPr>
          <w:rFonts w:ascii="IOI Light" w:hAnsi="IOI Light"/>
          <w:b/>
          <w:bCs/>
          <w:sz w:val="24"/>
          <w:szCs w:val="24"/>
          <w:lang w:val="de-DE"/>
        </w:rPr>
        <w:t>Killary</w:t>
      </w:r>
      <w:proofErr w:type="spellEnd"/>
      <w:r w:rsidRPr="00245745">
        <w:rPr>
          <w:rFonts w:ascii="IOI Light" w:hAnsi="IOI Light"/>
          <w:b/>
          <w:bCs/>
          <w:sz w:val="24"/>
          <w:szCs w:val="24"/>
          <w:lang w:val="de-DE"/>
        </w:rPr>
        <w:t xml:space="preserve"> Adventure Company </w:t>
      </w:r>
      <w:r w:rsidR="008600BD" w:rsidRPr="00245745">
        <w:rPr>
          <w:rFonts w:ascii="IOI Light" w:hAnsi="IOI Light"/>
          <w:b/>
          <w:bCs/>
          <w:sz w:val="24"/>
          <w:szCs w:val="24"/>
          <w:lang w:val="de-DE"/>
        </w:rPr>
        <w:t>erhält globales Umweltzertifikat</w:t>
      </w:r>
    </w:p>
    <w:p w14:paraId="47516754" w14:textId="42D57995" w:rsidR="00E11C30" w:rsidRPr="00245745" w:rsidRDefault="00E11C30" w:rsidP="00E11C30">
      <w:pPr>
        <w:pStyle w:val="xmsonormal"/>
        <w:rPr>
          <w:rFonts w:ascii="IOI Light" w:hAnsi="IOI Light"/>
          <w:lang w:val="de-DE"/>
        </w:rPr>
      </w:pPr>
      <w:r w:rsidRPr="00245745">
        <w:rPr>
          <w:rFonts w:ascii="IOI Light" w:hAnsi="IOI Light"/>
          <w:lang w:val="de-DE"/>
        </w:rPr>
        <w:t xml:space="preserve">Das preisgekrönte, in </w:t>
      </w:r>
      <w:hyperlink r:id="rId30" w:history="1">
        <w:r w:rsidRPr="00245745">
          <w:rPr>
            <w:rStyle w:val="Hyperlink"/>
            <w:rFonts w:ascii="IOI Light" w:hAnsi="IOI Light"/>
            <w:b/>
            <w:bCs/>
            <w:lang w:val="de-DE"/>
          </w:rPr>
          <w:t>Connemara</w:t>
        </w:r>
      </w:hyperlink>
      <w:r w:rsidRPr="00245745">
        <w:rPr>
          <w:rFonts w:ascii="IOI Light" w:hAnsi="IOI Light"/>
          <w:lang w:val="de-DE"/>
        </w:rPr>
        <w:t xml:space="preserve"> ansässige Outdoor-Abenteuerzentrum </w:t>
      </w:r>
      <w:hyperlink r:id="rId31" w:history="1">
        <w:proofErr w:type="spellStart"/>
        <w:r w:rsidRPr="00245745">
          <w:rPr>
            <w:rStyle w:val="Hyperlink"/>
            <w:rFonts w:ascii="IOI Light" w:hAnsi="IOI Light"/>
            <w:b/>
            <w:bCs/>
            <w:lang w:val="de-DE"/>
          </w:rPr>
          <w:t>Killary</w:t>
        </w:r>
        <w:proofErr w:type="spellEnd"/>
        <w:r w:rsidRPr="00245745">
          <w:rPr>
            <w:rStyle w:val="Hyperlink"/>
            <w:rFonts w:ascii="IOI Light" w:hAnsi="IOI Light"/>
            <w:b/>
            <w:bCs/>
            <w:lang w:val="de-DE"/>
          </w:rPr>
          <w:t xml:space="preserve"> Adventure Company</w:t>
        </w:r>
      </w:hyperlink>
      <w:r w:rsidRPr="00245745">
        <w:rPr>
          <w:rFonts w:ascii="IOI Light" w:hAnsi="IOI Light"/>
          <w:lang w:val="de-DE"/>
        </w:rPr>
        <w:t xml:space="preserve"> hat die angesehene globale Zertifizierung für Umwelt und soziale Verantwortung erhalten, die sein Engagement für Nachhaltigkeit und verantwortungsvolle Geschäftspraktiken widerspiegelt.</w:t>
      </w:r>
      <w:r w:rsidR="00803E8C" w:rsidRPr="00245745">
        <w:rPr>
          <w:rFonts w:ascii="IOI Light" w:hAnsi="IOI Light"/>
          <w:lang w:val="de-DE"/>
        </w:rPr>
        <w:t xml:space="preserve"> </w:t>
      </w:r>
      <w:r w:rsidRPr="00245745">
        <w:rPr>
          <w:rFonts w:ascii="IOI Light" w:hAnsi="IOI Light"/>
          <w:lang w:val="de-DE"/>
        </w:rPr>
        <w:t>Das umweltfreundliche Abenteuerzentrum gehört</w:t>
      </w:r>
      <w:r w:rsidR="00803E8C" w:rsidRPr="00245745">
        <w:rPr>
          <w:rFonts w:ascii="IOI Light" w:hAnsi="IOI Light"/>
          <w:lang w:val="de-DE"/>
        </w:rPr>
        <w:t xml:space="preserve"> damit </w:t>
      </w:r>
      <w:r w:rsidRPr="00245745">
        <w:rPr>
          <w:rFonts w:ascii="IOI Light" w:hAnsi="IOI Light"/>
          <w:lang w:val="de-DE"/>
        </w:rPr>
        <w:t>zu den ersten Unternehmen in Irland, die die</w:t>
      </w:r>
      <w:r w:rsidR="004C429A" w:rsidRPr="00245745">
        <w:rPr>
          <w:rFonts w:ascii="IOI Light" w:hAnsi="IOI Light"/>
          <w:lang w:val="de-DE"/>
        </w:rPr>
        <w:t>se</w:t>
      </w:r>
      <w:r w:rsidRPr="00245745">
        <w:rPr>
          <w:rFonts w:ascii="IOI Light" w:hAnsi="IOI Light"/>
          <w:lang w:val="de-DE"/>
        </w:rPr>
        <w:t xml:space="preserve"> prestigeträchtige B </w:t>
      </w:r>
      <w:proofErr w:type="spellStart"/>
      <w:r w:rsidRPr="00245745">
        <w:rPr>
          <w:rFonts w:ascii="IOI Light" w:hAnsi="IOI Light"/>
          <w:lang w:val="de-DE"/>
        </w:rPr>
        <w:t>Corp</w:t>
      </w:r>
      <w:proofErr w:type="spellEnd"/>
      <w:r w:rsidRPr="00245745">
        <w:rPr>
          <w:rFonts w:ascii="IOI Light" w:hAnsi="IOI Light"/>
          <w:lang w:val="de-DE"/>
        </w:rPr>
        <w:t>-Zertifizierung erhalten haben. Damit reiht es sich in die Liste von mehr als 1300 Unternehmen in 42 Ländern weltweit ein, zu denen auch führende globale Marken wie Patagonia und Etsy gehören.</w:t>
      </w:r>
    </w:p>
    <w:p w14:paraId="162997BB" w14:textId="77777777" w:rsidR="00C6676C" w:rsidRPr="00245745" w:rsidRDefault="00C6676C" w:rsidP="00C6676C">
      <w:pPr>
        <w:pStyle w:val="xmsonormal"/>
        <w:rPr>
          <w:rFonts w:ascii="IOI Light" w:hAnsi="IOI Light"/>
          <w:lang w:val="de-DE"/>
        </w:rPr>
      </w:pPr>
    </w:p>
    <w:p w14:paraId="49F1102A" w14:textId="683F7B64" w:rsidR="00797D83" w:rsidRPr="00245745" w:rsidRDefault="00C6676C" w:rsidP="00797D83">
      <w:pPr>
        <w:pStyle w:val="xmsonormal"/>
        <w:rPr>
          <w:rFonts w:ascii="IOI Light" w:hAnsi="IOI Light"/>
          <w:lang w:val="de-DE"/>
        </w:rPr>
      </w:pPr>
      <w:r w:rsidRPr="00245745">
        <w:rPr>
          <w:rFonts w:ascii="IOI Light" w:hAnsi="IOI Light"/>
          <w:lang w:val="de-DE"/>
        </w:rPr>
        <w:t xml:space="preserve">Die B </w:t>
      </w:r>
      <w:proofErr w:type="spellStart"/>
      <w:r w:rsidRPr="00245745">
        <w:rPr>
          <w:rFonts w:ascii="IOI Light" w:hAnsi="IOI Light"/>
          <w:lang w:val="de-DE"/>
        </w:rPr>
        <w:t>Corp</w:t>
      </w:r>
      <w:proofErr w:type="spellEnd"/>
      <w:r w:rsidRPr="00245745">
        <w:rPr>
          <w:rFonts w:ascii="IOI Light" w:hAnsi="IOI Light"/>
          <w:lang w:val="de-DE"/>
        </w:rPr>
        <w:t xml:space="preserve">-Zertifizierung spiegelt das Engagement des Unternehmens für ökologische und soziale Verantwortung wider, das </w:t>
      </w:r>
      <w:proofErr w:type="spellStart"/>
      <w:r w:rsidRPr="00245745">
        <w:rPr>
          <w:rFonts w:ascii="IOI Light" w:hAnsi="IOI Light"/>
          <w:lang w:val="de-DE"/>
        </w:rPr>
        <w:t>Killary</w:t>
      </w:r>
      <w:proofErr w:type="spellEnd"/>
      <w:r w:rsidRPr="00245745">
        <w:rPr>
          <w:rFonts w:ascii="IOI Light" w:hAnsi="IOI Light"/>
          <w:lang w:val="de-DE"/>
        </w:rPr>
        <w:t xml:space="preserve"> Adventure Company seit seiner Gründung im Jahr 1981 durch die erfahrenen Segler und Abenteurer Mary und Jamie Young zur Priorität gemacht hat.</w:t>
      </w:r>
      <w:r w:rsidR="00797D83" w:rsidRPr="00245745">
        <w:rPr>
          <w:rFonts w:ascii="IOI Light" w:hAnsi="IOI Light"/>
          <w:lang w:val="de-DE"/>
        </w:rPr>
        <w:t xml:space="preserve"> So hat die </w:t>
      </w:r>
      <w:proofErr w:type="spellStart"/>
      <w:r w:rsidR="00797D83" w:rsidRPr="00245745">
        <w:rPr>
          <w:rFonts w:ascii="IOI Light" w:hAnsi="IOI Light"/>
          <w:lang w:val="de-DE"/>
        </w:rPr>
        <w:t>Killary</w:t>
      </w:r>
      <w:proofErr w:type="spellEnd"/>
      <w:r w:rsidR="00797D83" w:rsidRPr="00245745">
        <w:rPr>
          <w:rFonts w:ascii="IOI Light" w:hAnsi="IOI Light"/>
          <w:lang w:val="de-DE"/>
        </w:rPr>
        <w:t xml:space="preserve"> Adventure Group von Anfang an ihren tief verwurzelten Glauben an ein nachhaltiges Leben </w:t>
      </w:r>
      <w:r w:rsidR="00D005F7" w:rsidRPr="00245745">
        <w:rPr>
          <w:rFonts w:ascii="IOI Light" w:hAnsi="IOI Light"/>
          <w:lang w:val="de-DE"/>
        </w:rPr>
        <w:t>demonstriert</w:t>
      </w:r>
      <w:r w:rsidR="00797D83" w:rsidRPr="00245745">
        <w:rPr>
          <w:rFonts w:ascii="IOI Light" w:hAnsi="IOI Light"/>
          <w:lang w:val="de-DE"/>
        </w:rPr>
        <w:t>, indem sie Nachhaltigkeit in jede Facette ihrer Aktivitäten integriert. In den letzten Jahren wurden Windturbinen und Solarzellen installiert, Elektrofahrzeuge eingeführt und Kompostieranlagen für Lebensmittelabfälle eingesetzt.</w:t>
      </w:r>
      <w:r w:rsidR="0030791B" w:rsidRPr="00245745">
        <w:rPr>
          <w:rFonts w:ascii="IOI Light" w:hAnsi="IOI Light"/>
          <w:lang w:val="de-DE"/>
        </w:rPr>
        <w:t xml:space="preserve"> Außerdem hat das Unternehmen über 5000 einheimische Bäume gepflanzt, um einheimische irische Wälder auf einer Fläche von 160 Hektar wieder aufzuforsten.</w:t>
      </w:r>
      <w:r w:rsidR="00BC581A" w:rsidRPr="00245745">
        <w:rPr>
          <w:rFonts w:ascii="IOI Light" w:hAnsi="IOI Light"/>
          <w:lang w:val="de-DE"/>
        </w:rPr>
        <w:t xml:space="preserve"> Zudem unterstützt </w:t>
      </w:r>
      <w:proofErr w:type="spellStart"/>
      <w:r w:rsidR="00BC581A" w:rsidRPr="00245745">
        <w:rPr>
          <w:rFonts w:ascii="IOI Light" w:hAnsi="IOI Light"/>
          <w:lang w:val="de-DE"/>
        </w:rPr>
        <w:t>Killary</w:t>
      </w:r>
      <w:proofErr w:type="spellEnd"/>
      <w:r w:rsidR="00BC581A" w:rsidRPr="00245745">
        <w:rPr>
          <w:rFonts w:ascii="IOI Light" w:hAnsi="IOI Light"/>
          <w:lang w:val="de-DE"/>
        </w:rPr>
        <w:t xml:space="preserve"> Adventure </w:t>
      </w:r>
      <w:proofErr w:type="spellStart"/>
      <w:r w:rsidR="00BC581A" w:rsidRPr="00245745">
        <w:rPr>
          <w:rFonts w:ascii="IOI Light" w:hAnsi="IOI Light"/>
          <w:lang w:val="de-DE"/>
        </w:rPr>
        <w:t>Centre</w:t>
      </w:r>
      <w:proofErr w:type="spellEnd"/>
      <w:r w:rsidR="00BC581A" w:rsidRPr="00245745">
        <w:rPr>
          <w:rFonts w:ascii="IOI Light" w:hAnsi="IOI Light"/>
          <w:lang w:val="de-DE"/>
        </w:rPr>
        <w:t xml:space="preserve"> </w:t>
      </w:r>
      <w:r w:rsidR="0030791B" w:rsidRPr="00245745">
        <w:rPr>
          <w:rFonts w:ascii="IOI Light" w:hAnsi="IOI Light"/>
          <w:lang w:val="de-DE"/>
        </w:rPr>
        <w:t xml:space="preserve">lokale Initiativen, wie </w:t>
      </w:r>
      <w:proofErr w:type="spellStart"/>
      <w:r w:rsidR="0030791B" w:rsidRPr="00245745">
        <w:rPr>
          <w:rFonts w:ascii="IOI Light" w:hAnsi="IOI Light"/>
          <w:lang w:val="de-DE"/>
        </w:rPr>
        <w:t>Leenane</w:t>
      </w:r>
      <w:proofErr w:type="spellEnd"/>
      <w:r w:rsidR="0030791B" w:rsidRPr="00245745">
        <w:rPr>
          <w:rFonts w:ascii="IOI Light" w:hAnsi="IOI Light"/>
          <w:lang w:val="de-DE"/>
        </w:rPr>
        <w:t xml:space="preserve"> Development und die Einrichtung des </w:t>
      </w:r>
      <w:proofErr w:type="spellStart"/>
      <w:r w:rsidR="0030791B" w:rsidRPr="00245745">
        <w:rPr>
          <w:rFonts w:ascii="IOI Light" w:hAnsi="IOI Light"/>
          <w:lang w:val="de-DE"/>
        </w:rPr>
        <w:t>Killary</w:t>
      </w:r>
      <w:proofErr w:type="spellEnd"/>
      <w:r w:rsidR="0030791B" w:rsidRPr="00245745">
        <w:rPr>
          <w:rFonts w:ascii="IOI Light" w:hAnsi="IOI Light"/>
          <w:lang w:val="de-DE"/>
        </w:rPr>
        <w:t xml:space="preserve"> </w:t>
      </w:r>
      <w:proofErr w:type="spellStart"/>
      <w:r w:rsidR="0030791B" w:rsidRPr="00245745">
        <w:rPr>
          <w:rFonts w:ascii="IOI Light" w:hAnsi="IOI Light"/>
          <w:lang w:val="de-DE"/>
        </w:rPr>
        <w:t>Coastal</w:t>
      </w:r>
      <w:proofErr w:type="spellEnd"/>
      <w:r w:rsidR="0030791B" w:rsidRPr="00245745">
        <w:rPr>
          <w:rFonts w:ascii="IOI Light" w:hAnsi="IOI Light"/>
          <w:lang w:val="de-DE"/>
        </w:rPr>
        <w:t xml:space="preserve"> Path entlang des </w:t>
      </w:r>
      <w:proofErr w:type="spellStart"/>
      <w:r w:rsidR="0030791B" w:rsidRPr="00245745">
        <w:rPr>
          <w:rFonts w:ascii="IOI Light" w:hAnsi="IOI Light"/>
          <w:lang w:val="de-DE"/>
        </w:rPr>
        <w:t>Killary</w:t>
      </w:r>
      <w:proofErr w:type="spellEnd"/>
      <w:r w:rsidR="0030791B" w:rsidRPr="00245745">
        <w:rPr>
          <w:rFonts w:ascii="IOI Light" w:hAnsi="IOI Light"/>
          <w:lang w:val="de-DE"/>
        </w:rPr>
        <w:t xml:space="preserve"> Fjords. </w:t>
      </w:r>
    </w:p>
    <w:p w14:paraId="682D8D48" w14:textId="77777777" w:rsidR="00EB5EB2" w:rsidRPr="00245745" w:rsidRDefault="00EB5EB2" w:rsidP="00E11C30">
      <w:pPr>
        <w:pStyle w:val="xmsonormal"/>
        <w:rPr>
          <w:rFonts w:ascii="IOI Light" w:hAnsi="IOI Light"/>
          <w:lang w:val="de-DE"/>
        </w:rPr>
      </w:pPr>
    </w:p>
    <w:p w14:paraId="093C5583" w14:textId="07E725A7" w:rsidR="00C6676C" w:rsidRPr="00245745" w:rsidRDefault="00E11C30" w:rsidP="008514B7">
      <w:pPr>
        <w:pStyle w:val="xmsonormal"/>
        <w:rPr>
          <w:rFonts w:ascii="IOI Light" w:hAnsi="IOI Light"/>
          <w:lang w:val="de-DE"/>
        </w:rPr>
      </w:pPr>
      <w:r w:rsidRPr="00245745">
        <w:rPr>
          <w:rFonts w:ascii="IOI Light" w:hAnsi="IOI Light"/>
          <w:lang w:val="de-DE"/>
        </w:rPr>
        <w:t xml:space="preserve">Das </w:t>
      </w:r>
      <w:proofErr w:type="spellStart"/>
      <w:r w:rsidRPr="00245745">
        <w:rPr>
          <w:rFonts w:ascii="IOI Light" w:hAnsi="IOI Light"/>
          <w:lang w:val="de-DE"/>
        </w:rPr>
        <w:t>Killary</w:t>
      </w:r>
      <w:proofErr w:type="spellEnd"/>
      <w:r w:rsidRPr="00245745">
        <w:rPr>
          <w:rFonts w:ascii="IOI Light" w:hAnsi="IOI Light"/>
          <w:lang w:val="de-DE"/>
        </w:rPr>
        <w:t xml:space="preserve"> Adventure </w:t>
      </w:r>
      <w:proofErr w:type="spellStart"/>
      <w:r w:rsidRPr="00245745">
        <w:rPr>
          <w:rFonts w:ascii="IOI Light" w:hAnsi="IOI Light"/>
          <w:lang w:val="de-DE"/>
        </w:rPr>
        <w:t>Centre</w:t>
      </w:r>
      <w:proofErr w:type="spellEnd"/>
      <w:r w:rsidRPr="00245745">
        <w:rPr>
          <w:rFonts w:ascii="IOI Light" w:hAnsi="IOI Light"/>
          <w:lang w:val="de-DE"/>
        </w:rPr>
        <w:t xml:space="preserve"> in Connemara bietet nicht nur eine Reihe von Aktivitäten für Schulklassen, Sommercamps, Familien und Unternehmen an</w:t>
      </w:r>
      <w:r w:rsidR="004C429A" w:rsidRPr="00245745">
        <w:rPr>
          <w:rFonts w:ascii="IOI Light" w:hAnsi="IOI Light"/>
          <w:lang w:val="de-DE"/>
        </w:rPr>
        <w:t>. D</w:t>
      </w:r>
      <w:r w:rsidRPr="00245745">
        <w:rPr>
          <w:rFonts w:ascii="IOI Light" w:hAnsi="IOI Light"/>
          <w:lang w:val="de-DE"/>
        </w:rPr>
        <w:t>as Familienunternehmen, das sich als führend in seinem Bereich etabliert hat, zieht auch internationale Reisende mit seinem Unternehmen für selbstgeführte Touren, Connemara Adventure Tours, an.</w:t>
      </w:r>
      <w:r w:rsidR="00C6676C" w:rsidRPr="00245745">
        <w:rPr>
          <w:rFonts w:ascii="IOI Light" w:hAnsi="IOI Light"/>
          <w:lang w:val="de-DE"/>
        </w:rPr>
        <w:t xml:space="preserve"> </w:t>
      </w:r>
      <w:r w:rsidR="008514B7" w:rsidRPr="00245745">
        <w:rPr>
          <w:rFonts w:ascii="IOI Light" w:hAnsi="IOI Light"/>
          <w:lang w:val="de-DE"/>
        </w:rPr>
        <w:t xml:space="preserve">Für alle, die einen Adrenalinkick suchen und an ihre Grenzen gehen wollen, veranstaltet das Unternehmen außerdem die </w:t>
      </w:r>
      <w:proofErr w:type="spellStart"/>
      <w:r w:rsidR="008514B7" w:rsidRPr="00245745">
        <w:rPr>
          <w:rFonts w:ascii="IOI Light" w:hAnsi="IOI Light"/>
          <w:lang w:val="de-DE"/>
        </w:rPr>
        <w:t>Gaelforce</w:t>
      </w:r>
      <w:proofErr w:type="spellEnd"/>
      <w:r w:rsidR="008514B7" w:rsidRPr="00245745">
        <w:rPr>
          <w:rFonts w:ascii="IOI Light" w:hAnsi="IOI Light"/>
          <w:lang w:val="de-DE"/>
        </w:rPr>
        <w:t xml:space="preserve"> Events, die für die Ausrichtung des jährlichen </w:t>
      </w:r>
      <w:proofErr w:type="spellStart"/>
      <w:r w:rsidR="008514B7" w:rsidRPr="00245745">
        <w:rPr>
          <w:rFonts w:ascii="IOI Light" w:hAnsi="IOI Light"/>
          <w:lang w:val="de-DE"/>
        </w:rPr>
        <w:t>Gaelforce</w:t>
      </w:r>
      <w:proofErr w:type="spellEnd"/>
      <w:r w:rsidR="008514B7" w:rsidRPr="00245745">
        <w:rPr>
          <w:rFonts w:ascii="IOI Light" w:hAnsi="IOI Light"/>
          <w:lang w:val="de-DE"/>
        </w:rPr>
        <w:t xml:space="preserve"> Great Fjord </w:t>
      </w:r>
      <w:proofErr w:type="spellStart"/>
      <w:r w:rsidR="008514B7" w:rsidRPr="00245745">
        <w:rPr>
          <w:rFonts w:ascii="IOI Light" w:hAnsi="IOI Light"/>
          <w:lang w:val="de-DE"/>
        </w:rPr>
        <w:t>Swim</w:t>
      </w:r>
      <w:proofErr w:type="spellEnd"/>
      <w:r w:rsidR="008514B7" w:rsidRPr="00245745">
        <w:rPr>
          <w:rFonts w:ascii="IOI Light" w:hAnsi="IOI Light"/>
          <w:lang w:val="de-DE"/>
        </w:rPr>
        <w:t xml:space="preserve"> im </w:t>
      </w:r>
      <w:proofErr w:type="spellStart"/>
      <w:r w:rsidR="008514B7" w:rsidRPr="00245745">
        <w:rPr>
          <w:rFonts w:ascii="IOI Light" w:hAnsi="IOI Light"/>
          <w:lang w:val="de-DE"/>
        </w:rPr>
        <w:t>Killary</w:t>
      </w:r>
      <w:proofErr w:type="spellEnd"/>
      <w:r w:rsidR="008514B7" w:rsidRPr="00245745">
        <w:rPr>
          <w:rFonts w:ascii="IOI Light" w:hAnsi="IOI Light"/>
          <w:lang w:val="de-DE"/>
        </w:rPr>
        <w:t xml:space="preserve"> Fjord und des </w:t>
      </w:r>
      <w:proofErr w:type="spellStart"/>
      <w:r w:rsidR="008514B7" w:rsidRPr="00245745">
        <w:rPr>
          <w:rFonts w:ascii="IOI Light" w:hAnsi="IOI Light"/>
          <w:lang w:val="de-DE"/>
        </w:rPr>
        <w:t>Gaelforce</w:t>
      </w:r>
      <w:proofErr w:type="spellEnd"/>
      <w:r w:rsidR="008514B7" w:rsidRPr="00245745">
        <w:rPr>
          <w:rFonts w:ascii="IOI Light" w:hAnsi="IOI Light"/>
          <w:lang w:val="de-DE"/>
        </w:rPr>
        <w:t xml:space="preserve"> West Adventure </w:t>
      </w:r>
      <w:proofErr w:type="spellStart"/>
      <w:r w:rsidR="008514B7" w:rsidRPr="00245745">
        <w:rPr>
          <w:rFonts w:ascii="IOI Light" w:hAnsi="IOI Light"/>
          <w:lang w:val="de-DE"/>
        </w:rPr>
        <w:t>Race</w:t>
      </w:r>
      <w:proofErr w:type="spellEnd"/>
      <w:r w:rsidR="008514B7" w:rsidRPr="00245745">
        <w:rPr>
          <w:rFonts w:ascii="IOI Light" w:hAnsi="IOI Light"/>
          <w:lang w:val="de-DE"/>
        </w:rPr>
        <w:t xml:space="preserve"> bekannt sind.</w:t>
      </w:r>
    </w:p>
    <w:p w14:paraId="12E6AE78" w14:textId="77777777" w:rsidR="00E11C30" w:rsidRPr="00245745" w:rsidRDefault="00E11C30" w:rsidP="00530159">
      <w:pPr>
        <w:pStyle w:val="xmsonormal"/>
        <w:rPr>
          <w:rFonts w:ascii="IOI Light" w:hAnsi="IOI Light"/>
          <w:b/>
          <w:bCs/>
          <w:highlight w:val="yellow"/>
          <w:lang w:val="de-DE"/>
        </w:rPr>
      </w:pPr>
    </w:p>
    <w:p w14:paraId="451CC67C" w14:textId="0A2B0D0C" w:rsidR="00530159" w:rsidRPr="00245745" w:rsidRDefault="004165B1" w:rsidP="00530159">
      <w:pPr>
        <w:jc w:val="right"/>
        <w:rPr>
          <w:rFonts w:ascii="IOI Light" w:hAnsi="IOI Light" w:cs="Tahoma"/>
          <w:b/>
          <w:bCs/>
          <w:sz w:val="24"/>
          <w:szCs w:val="24"/>
          <w:lang w:val="de-DE"/>
        </w:rPr>
      </w:pPr>
      <w:r w:rsidRPr="00245745">
        <w:rPr>
          <w:rFonts w:ascii="IOI Light" w:hAnsi="IOI Light" w:cs="Tahoma"/>
          <w:b/>
          <w:bCs/>
          <w:sz w:val="24"/>
          <w:szCs w:val="24"/>
          <w:lang w:val="de-DE"/>
        </w:rPr>
        <w:t>2.137</w:t>
      </w:r>
      <w:r w:rsidR="00530159" w:rsidRPr="00245745">
        <w:rPr>
          <w:rFonts w:ascii="IOI Light" w:hAnsi="IOI Light" w:cs="Tahoma"/>
          <w:b/>
          <w:bCs/>
          <w:sz w:val="24"/>
          <w:szCs w:val="24"/>
          <w:lang w:val="de-DE"/>
        </w:rPr>
        <w:t xml:space="preserve"> Zeichen</w:t>
      </w:r>
    </w:p>
    <w:p w14:paraId="087975C0" w14:textId="2A648558" w:rsidR="009E5500" w:rsidRPr="00245745" w:rsidRDefault="004165B1" w:rsidP="004165B1">
      <w:pPr>
        <w:rPr>
          <w:rFonts w:ascii="IOI Light" w:hAnsi="IOI Light" w:cs="Tahoma"/>
          <w:b/>
          <w:bCs/>
          <w:sz w:val="24"/>
          <w:szCs w:val="24"/>
          <w:lang w:val="de-DE"/>
        </w:rPr>
      </w:pPr>
      <w:r w:rsidRPr="00245745">
        <w:rPr>
          <w:rFonts w:ascii="IOI Light" w:hAnsi="IOI Light" w:cs="Tahoma"/>
          <w:i/>
          <w:iCs/>
          <w:sz w:val="24"/>
          <w:szCs w:val="24"/>
          <w:lang w:val="de-DE"/>
        </w:rPr>
        <w:t xml:space="preserve">Wenn Sie mehr über Irland erfahren möchten, hören Sie doch einfach mal rein in die </w:t>
      </w:r>
      <w:hyperlink r:id="rId32" w:history="1">
        <w:r w:rsidRPr="00245745">
          <w:rPr>
            <w:rStyle w:val="Hyperlink"/>
            <w:rFonts w:ascii="IOI Light" w:hAnsi="IOI Light" w:cs="Tahoma"/>
            <w:b/>
            <w:bCs/>
            <w:i/>
            <w:iCs/>
            <w:sz w:val="24"/>
            <w:szCs w:val="24"/>
            <w:lang w:val="de-DE"/>
          </w:rPr>
          <w:t>Podcasts</w:t>
        </w:r>
      </w:hyperlink>
      <w:r w:rsidRPr="00245745">
        <w:rPr>
          <w:rFonts w:ascii="IOI Light" w:hAnsi="IOI Light" w:cs="Tahoma"/>
          <w:i/>
          <w:iCs/>
          <w:sz w:val="24"/>
          <w:szCs w:val="24"/>
          <w:lang w:val="de-DE"/>
        </w:rPr>
        <w:t xml:space="preserve"> von Tourism Ireland</w:t>
      </w:r>
    </w:p>
    <w:p w14:paraId="7BF75970" w14:textId="77777777" w:rsidR="00530159" w:rsidRPr="00245745" w:rsidRDefault="00530159" w:rsidP="00530159">
      <w:pPr>
        <w:rPr>
          <w:rFonts w:ascii="IOI Light" w:hAnsi="IOI Light" w:cs="Tahoma"/>
          <w:b/>
          <w:bCs/>
          <w:lang w:val="de-DE"/>
        </w:rPr>
      </w:pPr>
      <w:r w:rsidRPr="00245745">
        <w:rPr>
          <w:rFonts w:ascii="IOI Light" w:hAnsi="IOI Light" w:cs="Tahoma"/>
          <w:b/>
          <w:bCs/>
          <w:lang w:val="de-DE"/>
        </w:rPr>
        <w:t>Links (Reihenfolge wie in der Meldung):</w:t>
      </w:r>
    </w:p>
    <w:p w14:paraId="46629B5F" w14:textId="3DB53BF7" w:rsidR="00B47528" w:rsidRPr="00245745" w:rsidRDefault="00E1559C" w:rsidP="00530159">
      <w:pPr>
        <w:rPr>
          <w:rStyle w:val="Hyperlink"/>
          <w:rFonts w:ascii="IOI Light" w:hAnsi="IOI Light" w:cs="Tahoma"/>
          <w:lang w:val="de-DE"/>
        </w:rPr>
      </w:pPr>
      <w:r w:rsidRPr="00245745">
        <w:rPr>
          <w:rFonts w:ascii="IOI Light" w:hAnsi="IOI Light" w:cs="Tahoma"/>
          <w:lang w:val="de-DE"/>
        </w:rPr>
        <w:fldChar w:fldCharType="begin"/>
      </w:r>
      <w:r w:rsidRPr="00245745">
        <w:rPr>
          <w:rFonts w:ascii="IOI Light" w:hAnsi="IOI Light" w:cs="Tahoma"/>
          <w:lang w:val="de-DE"/>
        </w:rPr>
        <w:instrText>HYPERLINK "https://go.irlnd.co/ac3i6a15"</w:instrText>
      </w:r>
      <w:r w:rsidRPr="00245745">
        <w:rPr>
          <w:rFonts w:ascii="IOI Light" w:hAnsi="IOI Light" w:cs="Tahoma"/>
          <w:lang w:val="de-DE"/>
        </w:rPr>
      </w:r>
      <w:r w:rsidRPr="00245745">
        <w:rPr>
          <w:rFonts w:ascii="IOI Light" w:hAnsi="IOI Light" w:cs="Tahoma"/>
          <w:lang w:val="de-DE"/>
        </w:rPr>
        <w:fldChar w:fldCharType="separate"/>
      </w:r>
      <w:r w:rsidR="00B47528" w:rsidRPr="00245745">
        <w:rPr>
          <w:rStyle w:val="Hyperlink"/>
          <w:rFonts w:ascii="IOI Light" w:hAnsi="IOI Light" w:cs="Tahoma"/>
          <w:lang w:val="de-DE"/>
        </w:rPr>
        <w:t>https://www.ireland.com/de-de/destinations/regions/connemara/</w:t>
      </w:r>
    </w:p>
    <w:p w14:paraId="5B2F0816" w14:textId="66F87FA9" w:rsidR="00530159" w:rsidRPr="00245745" w:rsidRDefault="00E1559C" w:rsidP="00530159">
      <w:pPr>
        <w:rPr>
          <w:rFonts w:ascii="IOI Light" w:hAnsi="IOI Light" w:cs="Tahoma"/>
          <w:lang w:val="de-DE"/>
        </w:rPr>
      </w:pPr>
      <w:r w:rsidRPr="00245745">
        <w:rPr>
          <w:rFonts w:ascii="IOI Light" w:hAnsi="IOI Light" w:cs="Tahoma"/>
          <w:lang w:val="de-DE"/>
        </w:rPr>
        <w:fldChar w:fldCharType="end"/>
      </w:r>
      <w:hyperlink r:id="rId33" w:history="1">
        <w:r w:rsidR="009E5500" w:rsidRPr="00245745">
          <w:rPr>
            <w:rStyle w:val="Hyperlink"/>
            <w:rFonts w:ascii="IOI Light" w:hAnsi="IOI Light" w:cs="Tahoma"/>
            <w:lang w:val="de-DE"/>
          </w:rPr>
          <w:t>www.killaryadventure.com</w:t>
        </w:r>
      </w:hyperlink>
    </w:p>
    <w:p w14:paraId="392D5C30" w14:textId="77777777" w:rsidR="009E5500" w:rsidRPr="00245745" w:rsidRDefault="009E5500" w:rsidP="00530159">
      <w:pPr>
        <w:rPr>
          <w:rFonts w:ascii="IOI Light" w:hAnsi="IOI Light" w:cs="Tahoma"/>
          <w:lang w:val="de-DE"/>
        </w:rPr>
      </w:pPr>
    </w:p>
    <w:p w14:paraId="5372A5A6" w14:textId="77777777" w:rsidR="00E3509A" w:rsidRPr="00245745" w:rsidRDefault="00E3509A" w:rsidP="000C6084">
      <w:pPr>
        <w:rPr>
          <w:rFonts w:ascii="IOI Light" w:hAnsi="IOI Light" w:cs="Tahoma"/>
          <w:lang w:val="de-DE"/>
        </w:rPr>
      </w:pPr>
    </w:p>
    <w:p w14:paraId="22DDD40F" w14:textId="77777777" w:rsidR="00E3509A" w:rsidRPr="00245745" w:rsidRDefault="00E3509A" w:rsidP="00E3509A">
      <w:pPr>
        <w:rPr>
          <w:rFonts w:ascii="IOI Light" w:hAnsi="IOI Light"/>
          <w:b/>
          <w:bCs/>
          <w:sz w:val="24"/>
          <w:szCs w:val="24"/>
          <w:lang w:val="de-DE"/>
        </w:rPr>
      </w:pPr>
      <w:r w:rsidRPr="00245745">
        <w:rPr>
          <w:rFonts w:ascii="IOI Light" w:hAnsi="IOI Light"/>
          <w:b/>
          <w:bCs/>
          <w:sz w:val="24"/>
          <w:szCs w:val="24"/>
          <w:lang w:val="de-DE"/>
        </w:rPr>
        <w:t xml:space="preserve">Zeitgeist Irland 24 </w:t>
      </w:r>
    </w:p>
    <w:p w14:paraId="331CF79A" w14:textId="77777777" w:rsidR="00E3509A" w:rsidRPr="00245745" w:rsidRDefault="00E3509A" w:rsidP="00E3509A">
      <w:pPr>
        <w:rPr>
          <w:rFonts w:ascii="IOI Light" w:hAnsi="IOI Light" w:cs="Tahoma"/>
          <w:sz w:val="24"/>
          <w:szCs w:val="24"/>
          <w:lang w:val="de-DE"/>
        </w:rPr>
      </w:pPr>
      <w:r w:rsidRPr="00245745">
        <w:rPr>
          <w:rFonts w:ascii="IOI Light" w:hAnsi="IOI Light"/>
          <w:sz w:val="24"/>
          <w:szCs w:val="24"/>
          <w:lang w:val="de-DE"/>
        </w:rPr>
        <w:t xml:space="preserve">2024 steht ganz im Zeichen </w:t>
      </w:r>
      <w:r w:rsidRPr="00245745">
        <w:rPr>
          <w:rFonts w:ascii="IOI Light" w:hAnsi="IOI Light" w:cs="Tahoma"/>
          <w:sz w:val="24"/>
          <w:szCs w:val="24"/>
          <w:lang w:val="de-DE"/>
        </w:rPr>
        <w:t xml:space="preserve">irischer Kunst und Kultur – das Programm </w:t>
      </w:r>
      <w:r w:rsidRPr="00245745">
        <w:rPr>
          <w:rFonts w:ascii="IOI Light" w:hAnsi="IOI Light" w:cs="Tahoma"/>
          <w:i/>
          <w:iCs/>
          <w:sz w:val="24"/>
          <w:szCs w:val="24"/>
          <w:lang w:val="de-DE"/>
        </w:rPr>
        <w:t>Zeitgeist Irland 24</w:t>
      </w:r>
      <w:r w:rsidRPr="00245745">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hyperlink r:id="rId34" w:history="1">
        <w:r w:rsidRPr="00245745">
          <w:rPr>
            <w:rStyle w:val="Hyperlink"/>
            <w:rFonts w:ascii="IOI Light" w:hAnsi="IOI Light" w:cs="Tahoma"/>
            <w:b/>
            <w:sz w:val="24"/>
            <w:szCs w:val="24"/>
            <w:lang w:val="de-DE"/>
          </w:rPr>
          <w:t>Irland</w:t>
        </w:r>
      </w:hyperlink>
      <w:r w:rsidRPr="00245745">
        <w:rPr>
          <w:rFonts w:ascii="IOI Light" w:hAnsi="IOI Light" w:cs="Tahoma"/>
          <w:sz w:val="24"/>
          <w:szCs w:val="24"/>
          <w:lang w:val="de-DE"/>
        </w:rPr>
        <w:t xml:space="preserve"> als auch in Deutschland leben. Informationen zum Programm und zu den einzelnen Veranstaltungen gibt es immer aktuell unter </w:t>
      </w:r>
      <w:hyperlink r:id="rId35" w:history="1">
        <w:r w:rsidRPr="00245745">
          <w:rPr>
            <w:rStyle w:val="Hyperlink"/>
            <w:rFonts w:ascii="IOI Light" w:hAnsi="IOI Light" w:cs="Tahoma"/>
            <w:sz w:val="24"/>
            <w:szCs w:val="24"/>
            <w:lang w:val="de-DE"/>
          </w:rPr>
          <w:t>www.zeitgeistirland24.com</w:t>
        </w:r>
      </w:hyperlink>
      <w:r w:rsidRPr="00245745">
        <w:rPr>
          <w:rFonts w:ascii="IOI Light" w:hAnsi="IOI Light" w:cs="Tahoma"/>
          <w:sz w:val="24"/>
          <w:szCs w:val="24"/>
          <w:lang w:val="de-DE"/>
        </w:rPr>
        <w:t>.</w:t>
      </w:r>
    </w:p>
    <w:p w14:paraId="7953929A" w14:textId="77777777" w:rsidR="00E3509A" w:rsidRPr="00245745" w:rsidRDefault="00E3509A" w:rsidP="00E3509A">
      <w:pPr>
        <w:rPr>
          <w:rFonts w:ascii="IOI Light" w:hAnsi="IOI Light"/>
          <w:sz w:val="24"/>
          <w:szCs w:val="24"/>
          <w:lang w:val="de-DE"/>
        </w:rPr>
      </w:pPr>
      <w:r w:rsidRPr="00245745">
        <w:rPr>
          <w:rFonts w:ascii="IOI Light" w:hAnsi="IOI Light" w:cs="Tahoma"/>
          <w:i/>
          <w:iCs/>
          <w:sz w:val="24"/>
          <w:szCs w:val="24"/>
          <w:lang w:val="de-DE"/>
        </w:rPr>
        <w:t>Zeitgeist Irland 24</w:t>
      </w:r>
      <w:r w:rsidRPr="00245745">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unterstreicht Irlands Bestreben, seine weltweite kulturelle Präsenz und Wirkung zu verstärken, und räumt den Künsten und der Kreativität strategische Priorität ein</w:t>
      </w:r>
    </w:p>
    <w:p w14:paraId="162C1EFA" w14:textId="77777777" w:rsidR="00E3509A" w:rsidRPr="00245745" w:rsidRDefault="00E3509A" w:rsidP="00E3509A">
      <w:pPr>
        <w:rPr>
          <w:rFonts w:ascii="IOI Light" w:hAnsi="IOI Light"/>
          <w:sz w:val="24"/>
          <w:szCs w:val="24"/>
          <w:lang w:val="de-AT"/>
        </w:rPr>
      </w:pPr>
      <w:r w:rsidRPr="00245745">
        <w:rPr>
          <w:rFonts w:ascii="IOI Light" w:hAnsi="IOI Light"/>
          <w:b/>
          <w:bCs/>
          <w:sz w:val="24"/>
          <w:szCs w:val="24"/>
          <w:lang w:val="de-DE"/>
        </w:rPr>
        <w:t>Video</w:t>
      </w:r>
      <w:r w:rsidRPr="00245745">
        <w:rPr>
          <w:rFonts w:ascii="IOI Light" w:hAnsi="IOI Light"/>
          <w:sz w:val="24"/>
          <w:szCs w:val="24"/>
          <w:lang w:val="de-DE"/>
        </w:rPr>
        <w:t xml:space="preserve">: </w:t>
      </w:r>
      <w:hyperlink r:id="rId36" w:history="1">
        <w:r w:rsidRPr="00245745">
          <w:rPr>
            <w:rStyle w:val="Hyperlink"/>
            <w:rFonts w:ascii="IOI Light" w:hAnsi="IOI Light"/>
            <w:sz w:val="24"/>
            <w:szCs w:val="24"/>
            <w:lang w:val="de-AT"/>
          </w:rPr>
          <w:t>https://youtu.be/QcA24_7NlRg</w:t>
        </w:r>
      </w:hyperlink>
    </w:p>
    <w:p w14:paraId="35AD0834" w14:textId="77777777" w:rsidR="00E3509A" w:rsidRPr="00245745" w:rsidRDefault="00E3509A" w:rsidP="00E3509A">
      <w:pPr>
        <w:rPr>
          <w:rFonts w:ascii="IOI Light" w:hAnsi="IOI Light" w:cs="Tahoma"/>
          <w:i/>
          <w:iCs/>
          <w:sz w:val="24"/>
          <w:szCs w:val="24"/>
          <w:lang w:val="de-DE"/>
        </w:rPr>
      </w:pPr>
      <w:r w:rsidRPr="00245745">
        <w:rPr>
          <w:rFonts w:ascii="IOI Light" w:hAnsi="IOI Light" w:cs="Tahoma"/>
          <w:i/>
          <w:iCs/>
          <w:sz w:val="24"/>
          <w:szCs w:val="24"/>
          <w:lang w:val="de-DE"/>
        </w:rPr>
        <w:t xml:space="preserve">Wenn Sie mehr über Irland erfahren möchten, hören Sie doch einfach mal rein in die </w:t>
      </w:r>
      <w:hyperlink r:id="rId37" w:history="1">
        <w:r w:rsidRPr="00245745">
          <w:rPr>
            <w:rStyle w:val="Hyperlink"/>
            <w:rFonts w:ascii="IOI Light" w:hAnsi="IOI Light" w:cs="Tahoma"/>
            <w:b/>
            <w:bCs/>
            <w:i/>
            <w:iCs/>
            <w:sz w:val="24"/>
            <w:szCs w:val="24"/>
            <w:lang w:val="de-DE"/>
          </w:rPr>
          <w:t>Podcasts</w:t>
        </w:r>
      </w:hyperlink>
      <w:r w:rsidRPr="00245745">
        <w:rPr>
          <w:rFonts w:ascii="IOI Light" w:hAnsi="IOI Light" w:cs="Tahoma"/>
          <w:i/>
          <w:iCs/>
          <w:sz w:val="24"/>
          <w:szCs w:val="24"/>
          <w:lang w:val="de-DE"/>
        </w:rPr>
        <w:t xml:space="preserve"> von Tourism Ireland</w:t>
      </w:r>
    </w:p>
    <w:p w14:paraId="4A209340" w14:textId="77777777" w:rsidR="00E3509A" w:rsidRPr="00245745" w:rsidRDefault="00E3509A" w:rsidP="00E3509A">
      <w:pPr>
        <w:rPr>
          <w:rFonts w:ascii="IOI Light" w:hAnsi="IOI Light"/>
          <w:lang w:val="de-DE"/>
        </w:rPr>
      </w:pPr>
      <w:r w:rsidRPr="00245745">
        <w:rPr>
          <w:rFonts w:ascii="IOI Light" w:hAnsi="IOI Light"/>
          <w:b/>
          <w:bCs/>
          <w:lang w:val="de-DE"/>
        </w:rPr>
        <w:t>Links</w:t>
      </w:r>
      <w:r w:rsidRPr="00245745">
        <w:rPr>
          <w:rFonts w:ascii="IOI Light" w:hAnsi="IOI Light"/>
          <w:lang w:val="de-DE"/>
        </w:rPr>
        <w:t xml:space="preserve">: </w:t>
      </w:r>
      <w:r w:rsidRPr="00245745">
        <w:rPr>
          <w:rFonts w:ascii="IOI Light" w:hAnsi="IOI Light"/>
          <w:lang w:val="de-DE"/>
        </w:rPr>
        <w:br/>
      </w:r>
      <w:hyperlink r:id="rId38" w:history="1">
        <w:r w:rsidRPr="00245745">
          <w:rPr>
            <w:rStyle w:val="Hyperlink"/>
            <w:rFonts w:ascii="IOI Light" w:hAnsi="IOI Light"/>
            <w:lang w:val="de-DE"/>
          </w:rPr>
          <w:t>www.ireland.com</w:t>
        </w:r>
      </w:hyperlink>
      <w:r w:rsidRPr="00245745">
        <w:rPr>
          <w:rFonts w:ascii="IOI Light" w:hAnsi="IOI Light"/>
          <w:lang w:val="de-DE"/>
        </w:rPr>
        <w:br/>
      </w:r>
      <w:hyperlink r:id="rId39" w:history="1">
        <w:r w:rsidRPr="00245745">
          <w:rPr>
            <w:rStyle w:val="Hyperlink"/>
            <w:rFonts w:ascii="IOI Light" w:hAnsi="IOI Light" w:cs="Tahoma"/>
            <w:lang w:val="de-DE"/>
          </w:rPr>
          <w:t>www.zeitgeistirland24.com</w:t>
        </w:r>
      </w:hyperlink>
      <w:r w:rsidRPr="00245745">
        <w:rPr>
          <w:rFonts w:ascii="IOI Light" w:hAnsi="IOI Light" w:cs="Tahoma"/>
          <w:lang w:val="de-DE"/>
        </w:rPr>
        <w:br/>
      </w:r>
      <w:hyperlink r:id="rId40" w:history="1">
        <w:r w:rsidRPr="00245745">
          <w:rPr>
            <w:rStyle w:val="Hyperlink"/>
            <w:rFonts w:ascii="IOI Light" w:hAnsi="IOI Light"/>
            <w:lang w:val="de-DE"/>
          </w:rPr>
          <w:t>https://youtu.be/QcA24_7NlRg</w:t>
        </w:r>
      </w:hyperlink>
    </w:p>
    <w:p w14:paraId="57ACFFCA" w14:textId="77777777" w:rsidR="00E3509A" w:rsidRPr="00245745" w:rsidRDefault="00E3509A" w:rsidP="000C6084">
      <w:pPr>
        <w:rPr>
          <w:rFonts w:ascii="IOI Light" w:hAnsi="IOI Light" w:cs="Tahoma"/>
          <w:lang w:val="de-DE"/>
        </w:rPr>
      </w:pPr>
    </w:p>
    <w:p w14:paraId="3F05A4CE" w14:textId="77777777" w:rsidR="00D27B0E" w:rsidRPr="00245745" w:rsidRDefault="00D27B0E" w:rsidP="000C6084">
      <w:pPr>
        <w:rPr>
          <w:rFonts w:ascii="IOI Light" w:hAnsi="IOI Light" w:cs="Tahoma"/>
          <w:lang w:val="de-DE"/>
        </w:rPr>
      </w:pPr>
    </w:p>
    <w:p w14:paraId="7FAE2E17" w14:textId="77777777" w:rsidR="00D27B0E" w:rsidRPr="00245745" w:rsidRDefault="00D27B0E" w:rsidP="00D27B0E">
      <w:pPr>
        <w:rPr>
          <w:rFonts w:ascii="IOI Light" w:hAnsi="IOI Light"/>
          <w:b/>
          <w:bCs/>
          <w:sz w:val="24"/>
          <w:szCs w:val="24"/>
          <w:lang w:val="de-DE"/>
        </w:rPr>
      </w:pPr>
      <w:r w:rsidRPr="00245745">
        <w:rPr>
          <w:rFonts w:ascii="IOI Light" w:hAnsi="IOI Light"/>
          <w:b/>
          <w:bCs/>
          <w:sz w:val="24"/>
          <w:szCs w:val="24"/>
          <w:lang w:val="de-DE"/>
        </w:rPr>
        <w:t xml:space="preserve">Belfast 2024 </w:t>
      </w:r>
    </w:p>
    <w:p w14:paraId="582B1FDD" w14:textId="77777777" w:rsidR="00D27B0E" w:rsidRPr="00245745" w:rsidRDefault="00D27B0E" w:rsidP="00D27B0E">
      <w:pPr>
        <w:rPr>
          <w:rFonts w:ascii="IOI Light" w:hAnsi="IOI Light"/>
          <w:sz w:val="24"/>
          <w:szCs w:val="24"/>
          <w:lang w:val="de-DE"/>
        </w:rPr>
      </w:pPr>
      <w:r w:rsidRPr="00245745">
        <w:rPr>
          <w:rFonts w:ascii="IOI Light" w:hAnsi="IOI Light"/>
          <w:sz w:val="24"/>
          <w:szCs w:val="24"/>
          <w:lang w:val="de-DE"/>
        </w:rPr>
        <w:t>Nordirlands Hauptstadt startet das größte kulturelle Festival der Stadtgeschichte: „</w:t>
      </w:r>
      <w:proofErr w:type="spellStart"/>
      <w:r w:rsidRPr="00245745">
        <w:rPr>
          <w:rFonts w:ascii="IOI Light" w:hAnsi="IOI Light"/>
          <w:sz w:val="24"/>
          <w:szCs w:val="24"/>
          <w:lang w:val="de-DE"/>
        </w:rPr>
        <w:t>Make</w:t>
      </w:r>
      <w:proofErr w:type="spellEnd"/>
      <w:r w:rsidRPr="00245745">
        <w:rPr>
          <w:rFonts w:ascii="IOI Light" w:hAnsi="IOI Light"/>
          <w:sz w:val="24"/>
          <w:szCs w:val="24"/>
          <w:lang w:val="de-DE"/>
        </w:rPr>
        <w:t xml:space="preserve"> </w:t>
      </w:r>
      <w:proofErr w:type="spellStart"/>
      <w:r w:rsidRPr="00245745">
        <w:rPr>
          <w:rFonts w:ascii="IOI Light" w:hAnsi="IOI Light"/>
          <w:sz w:val="24"/>
          <w:szCs w:val="24"/>
          <w:lang w:val="de-DE"/>
        </w:rPr>
        <w:t>yourself</w:t>
      </w:r>
      <w:proofErr w:type="spellEnd"/>
      <w:r w:rsidRPr="00245745">
        <w:rPr>
          <w:rFonts w:ascii="IOI Light" w:hAnsi="IOI Light"/>
          <w:sz w:val="24"/>
          <w:szCs w:val="24"/>
          <w:lang w:val="de-DE"/>
        </w:rPr>
        <w:t xml:space="preserve"> at </w:t>
      </w:r>
      <w:proofErr w:type="spellStart"/>
      <w:r w:rsidRPr="00245745">
        <w:rPr>
          <w:rFonts w:ascii="IOI Light" w:hAnsi="IOI Light"/>
          <w:sz w:val="24"/>
          <w:szCs w:val="24"/>
          <w:lang w:val="de-DE"/>
        </w:rPr>
        <w:t>home</w:t>
      </w:r>
      <w:proofErr w:type="spellEnd"/>
      <w:r w:rsidRPr="00245745">
        <w:rPr>
          <w:rFonts w:ascii="IOI Light" w:hAnsi="IOI Light"/>
          <w:sz w:val="24"/>
          <w:szCs w:val="24"/>
          <w:lang w:val="de-DE"/>
        </w:rPr>
        <w:t xml:space="preserve">“ lautet ein Motto von </w:t>
      </w:r>
      <w:hyperlink r:id="rId41" w:history="1">
        <w:r w:rsidRPr="00245745">
          <w:rPr>
            <w:rStyle w:val="Hyperlink"/>
            <w:rFonts w:ascii="IOI Light" w:hAnsi="IOI Light"/>
            <w:b/>
            <w:bCs/>
            <w:sz w:val="24"/>
            <w:szCs w:val="24"/>
            <w:lang w:val="de-DE"/>
          </w:rPr>
          <w:t>Belfast 2024</w:t>
        </w:r>
        <w:r w:rsidRPr="00245745">
          <w:rPr>
            <w:rStyle w:val="Hyperlink"/>
            <w:rFonts w:ascii="IOI Light" w:hAnsi="IOI Light"/>
            <w:sz w:val="24"/>
            <w:szCs w:val="24"/>
            <w:lang w:val="de-DE"/>
          </w:rPr>
          <w:t>,</w:t>
        </w:r>
      </w:hyperlink>
      <w:r w:rsidRPr="00245745">
        <w:rPr>
          <w:rFonts w:ascii="IOI Light" w:hAnsi="IOI Light"/>
          <w:sz w:val="24"/>
          <w:szCs w:val="24"/>
          <w:lang w:val="de-DE"/>
        </w:rPr>
        <w:t xml:space="preserve"> ein anderes „</w:t>
      </w:r>
      <w:proofErr w:type="spellStart"/>
      <w:r w:rsidRPr="00245745">
        <w:rPr>
          <w:rFonts w:ascii="IOI Light" w:hAnsi="IOI Light"/>
          <w:sz w:val="24"/>
          <w:szCs w:val="24"/>
          <w:lang w:val="de-DE"/>
        </w:rPr>
        <w:t>Our</w:t>
      </w:r>
      <w:proofErr w:type="spellEnd"/>
      <w:r w:rsidRPr="00245745">
        <w:rPr>
          <w:rFonts w:ascii="IOI Light" w:hAnsi="IOI Light"/>
          <w:sz w:val="24"/>
          <w:szCs w:val="24"/>
          <w:lang w:val="de-DE"/>
        </w:rPr>
        <w:t xml:space="preserve"> </w:t>
      </w:r>
      <w:proofErr w:type="spellStart"/>
      <w:r w:rsidRPr="00245745">
        <w:rPr>
          <w:rFonts w:ascii="IOI Light" w:hAnsi="IOI Light"/>
          <w:sz w:val="24"/>
          <w:szCs w:val="24"/>
          <w:lang w:val="de-DE"/>
        </w:rPr>
        <w:t>people</w:t>
      </w:r>
      <w:proofErr w:type="spellEnd"/>
      <w:r w:rsidRPr="00245745">
        <w:rPr>
          <w:rFonts w:ascii="IOI Light" w:hAnsi="IOI Light"/>
          <w:sz w:val="24"/>
          <w:szCs w:val="24"/>
          <w:lang w:val="de-DE"/>
        </w:rPr>
        <w:t xml:space="preserve">, </w:t>
      </w:r>
      <w:proofErr w:type="spellStart"/>
      <w:r w:rsidRPr="00245745">
        <w:rPr>
          <w:rFonts w:ascii="IOI Light" w:hAnsi="IOI Light"/>
          <w:sz w:val="24"/>
          <w:szCs w:val="24"/>
          <w:lang w:val="de-DE"/>
        </w:rPr>
        <w:t>our</w:t>
      </w:r>
      <w:proofErr w:type="spellEnd"/>
      <w:r w:rsidRPr="00245745">
        <w:rPr>
          <w:rFonts w:ascii="IOI Light" w:hAnsi="IOI Light"/>
          <w:sz w:val="24"/>
          <w:szCs w:val="24"/>
          <w:lang w:val="de-DE"/>
        </w:rPr>
        <w:t xml:space="preserve"> </w:t>
      </w:r>
      <w:proofErr w:type="spellStart"/>
      <w:r w:rsidRPr="00245745">
        <w:rPr>
          <w:rFonts w:ascii="IOI Light" w:hAnsi="IOI Light"/>
          <w:sz w:val="24"/>
          <w:szCs w:val="24"/>
          <w:lang w:val="de-DE"/>
        </w:rPr>
        <w:t>place</w:t>
      </w:r>
      <w:proofErr w:type="spellEnd"/>
      <w:r w:rsidRPr="00245745">
        <w:rPr>
          <w:rFonts w:ascii="IOI Light" w:hAnsi="IOI Light"/>
          <w:sz w:val="24"/>
          <w:szCs w:val="24"/>
          <w:lang w:val="de-DE"/>
        </w:rPr>
        <w:t xml:space="preserve">, </w:t>
      </w:r>
      <w:proofErr w:type="spellStart"/>
      <w:r w:rsidRPr="00245745">
        <w:rPr>
          <w:rFonts w:ascii="IOI Light" w:hAnsi="IOI Light"/>
          <w:sz w:val="24"/>
          <w:szCs w:val="24"/>
          <w:lang w:val="de-DE"/>
        </w:rPr>
        <w:t>our</w:t>
      </w:r>
      <w:proofErr w:type="spellEnd"/>
      <w:r w:rsidRPr="00245745">
        <w:rPr>
          <w:rFonts w:ascii="IOI Light" w:hAnsi="IOI Light"/>
          <w:sz w:val="24"/>
          <w:szCs w:val="24"/>
          <w:lang w:val="de-DE"/>
        </w:rPr>
        <w:t xml:space="preserve"> </w:t>
      </w:r>
      <w:proofErr w:type="spellStart"/>
      <w:r w:rsidRPr="00245745">
        <w:rPr>
          <w:rFonts w:ascii="IOI Light" w:hAnsi="IOI Light"/>
          <w:sz w:val="24"/>
          <w:szCs w:val="24"/>
          <w:lang w:val="de-DE"/>
        </w:rPr>
        <w:t>planet</w:t>
      </w:r>
      <w:proofErr w:type="spellEnd"/>
      <w:r w:rsidRPr="00245745">
        <w:rPr>
          <w:rFonts w:ascii="IOI Light" w:hAnsi="IOI Light"/>
          <w:sz w:val="24"/>
          <w:szCs w:val="24"/>
          <w:lang w:val="de-DE"/>
        </w:rPr>
        <w:t xml:space="preserve">“. Beide bringen zum Ausdruck, um was es bei diesem ungewöhnlichen und facettenreichen Zwölf-Monats-Programm geht: um die Gegenwart und Zukunft von </w:t>
      </w:r>
      <w:hyperlink r:id="rId42" w:history="1">
        <w:r w:rsidRPr="00245745">
          <w:rPr>
            <w:rStyle w:val="Hyperlink"/>
            <w:rFonts w:ascii="IOI Light" w:hAnsi="IOI Light"/>
            <w:b/>
            <w:bCs/>
            <w:sz w:val="24"/>
            <w:szCs w:val="24"/>
            <w:lang w:val="de-DE"/>
          </w:rPr>
          <w:t>Belfast</w:t>
        </w:r>
      </w:hyperlink>
      <w:r w:rsidRPr="00245745">
        <w:rPr>
          <w:rFonts w:ascii="IOI Light" w:hAnsi="IOI Light"/>
          <w:sz w:val="24"/>
          <w:szCs w:val="24"/>
          <w:lang w:val="de-DE"/>
        </w:rPr>
        <w:t xml:space="preserve"> sowie seiner Bewohner, im lokalen wie im globalen Kontext. Transportiert wird die Botschaft mit immersiven Shows, XXL-Skulpturen und Co. Dank der neuen </w:t>
      </w:r>
      <w:hyperlink r:id="rId43" w:history="1">
        <w:r w:rsidRPr="00245745">
          <w:rPr>
            <w:rStyle w:val="Hyperlink"/>
            <w:rFonts w:ascii="IOI Light" w:hAnsi="IOI Light"/>
            <w:b/>
            <w:bCs/>
            <w:sz w:val="24"/>
            <w:szCs w:val="24"/>
            <w:lang w:val="de-DE"/>
          </w:rPr>
          <w:t>Direktverbindung</w:t>
        </w:r>
      </w:hyperlink>
      <w:r w:rsidRPr="00245745">
        <w:rPr>
          <w:rFonts w:ascii="IOI Light" w:hAnsi="IOI Light"/>
          <w:sz w:val="24"/>
          <w:szCs w:val="24"/>
          <w:lang w:val="de-DE"/>
        </w:rPr>
        <w:t xml:space="preserve"> von Lufthansa von Frankfurt nach Belfast ist die nordirische Stadt bequem erreichbar.  </w:t>
      </w:r>
    </w:p>
    <w:p w14:paraId="0274DCB6" w14:textId="77777777" w:rsidR="00D27B0E" w:rsidRPr="00245745" w:rsidRDefault="00D27B0E" w:rsidP="00D27B0E">
      <w:pPr>
        <w:rPr>
          <w:rFonts w:ascii="IOI Light" w:hAnsi="IOI Light" w:cs="Tahoma"/>
          <w:i/>
          <w:iCs/>
          <w:sz w:val="24"/>
          <w:szCs w:val="24"/>
          <w:lang w:val="de-DE"/>
        </w:rPr>
      </w:pPr>
      <w:r w:rsidRPr="00245745">
        <w:rPr>
          <w:rFonts w:ascii="IOI Light" w:hAnsi="IOI Light" w:cs="Tahoma"/>
          <w:i/>
          <w:iCs/>
          <w:sz w:val="24"/>
          <w:szCs w:val="24"/>
          <w:lang w:val="de-DE"/>
        </w:rPr>
        <w:t xml:space="preserve">Wenn Sie mehr über Irland erfahren möchten, hören Sie doch einfach mal rein in die </w:t>
      </w:r>
      <w:hyperlink r:id="rId44" w:history="1">
        <w:r w:rsidRPr="00245745">
          <w:rPr>
            <w:rStyle w:val="Hyperlink"/>
            <w:rFonts w:ascii="IOI Light" w:hAnsi="IOI Light" w:cs="Tahoma"/>
            <w:b/>
            <w:bCs/>
            <w:i/>
            <w:iCs/>
            <w:sz w:val="24"/>
            <w:szCs w:val="24"/>
            <w:lang w:val="de-DE"/>
          </w:rPr>
          <w:t>Podcasts</w:t>
        </w:r>
      </w:hyperlink>
      <w:r w:rsidRPr="00245745">
        <w:rPr>
          <w:rFonts w:ascii="IOI Light" w:hAnsi="IOI Light" w:cs="Tahoma"/>
          <w:i/>
          <w:iCs/>
          <w:sz w:val="24"/>
          <w:szCs w:val="24"/>
          <w:lang w:val="de-DE"/>
        </w:rPr>
        <w:t xml:space="preserve"> von Tourism Ireland</w:t>
      </w:r>
    </w:p>
    <w:p w14:paraId="5843D0C3" w14:textId="77777777" w:rsidR="00D27B0E" w:rsidRPr="00245745" w:rsidRDefault="00D27B0E" w:rsidP="00D27B0E">
      <w:pPr>
        <w:rPr>
          <w:rFonts w:ascii="IOI Light" w:hAnsi="IOI Light"/>
          <w:lang w:val="de-DE"/>
        </w:rPr>
      </w:pPr>
      <w:r w:rsidRPr="00245745">
        <w:rPr>
          <w:rFonts w:ascii="IOI Light" w:hAnsi="IOI Light"/>
          <w:b/>
          <w:bCs/>
          <w:lang w:val="de-DE"/>
        </w:rPr>
        <w:t>Links</w:t>
      </w:r>
      <w:r w:rsidRPr="00245745">
        <w:rPr>
          <w:rFonts w:ascii="IOI Light" w:hAnsi="IOI Light"/>
          <w:lang w:val="de-DE"/>
        </w:rPr>
        <w:t xml:space="preserve">: </w:t>
      </w:r>
      <w:r w:rsidRPr="00245745">
        <w:rPr>
          <w:rFonts w:ascii="IOI Light" w:hAnsi="IOI Light"/>
          <w:lang w:val="de-DE"/>
        </w:rPr>
        <w:br/>
      </w:r>
      <w:hyperlink r:id="rId45" w:history="1">
        <w:r w:rsidRPr="00245745">
          <w:rPr>
            <w:rStyle w:val="Hyperlink"/>
            <w:rFonts w:ascii="IOI Light" w:hAnsi="IOI Light"/>
            <w:lang w:val="de-DE"/>
          </w:rPr>
          <w:t>https://www.belfastcity.gov.uk/belfast2024/home</w:t>
        </w:r>
      </w:hyperlink>
    </w:p>
    <w:p w14:paraId="3CACADD9" w14:textId="77777777" w:rsidR="00D27B0E" w:rsidRPr="00245745" w:rsidRDefault="00D27B0E" w:rsidP="00D27B0E">
      <w:pPr>
        <w:rPr>
          <w:rStyle w:val="Hyperlink"/>
          <w:rFonts w:ascii="IOI Light" w:hAnsi="IOI Light"/>
          <w:lang w:val="de-DE"/>
        </w:rPr>
      </w:pPr>
      <w:r w:rsidRPr="00245745">
        <w:rPr>
          <w:rFonts w:ascii="IOI Light" w:hAnsi="IOI Light"/>
          <w:lang w:val="de-DE"/>
        </w:rPr>
        <w:fldChar w:fldCharType="begin"/>
      </w:r>
      <w:r w:rsidRPr="00245745">
        <w:rPr>
          <w:rFonts w:ascii="IOI Light" w:hAnsi="IOI Light"/>
          <w:lang w:val="de-DE"/>
        </w:rPr>
        <w:instrText>HYPERLINK "https://go.irlnd.co/oybft5t4"</w:instrText>
      </w:r>
      <w:r w:rsidRPr="00245745">
        <w:rPr>
          <w:rFonts w:ascii="IOI Light" w:hAnsi="IOI Light"/>
          <w:lang w:val="de-DE"/>
        </w:rPr>
      </w:r>
      <w:r w:rsidRPr="00245745">
        <w:rPr>
          <w:rFonts w:ascii="IOI Light" w:hAnsi="IOI Light"/>
          <w:lang w:val="de-DE"/>
        </w:rPr>
        <w:fldChar w:fldCharType="separate"/>
      </w:r>
      <w:r w:rsidRPr="00245745">
        <w:rPr>
          <w:rStyle w:val="Hyperlink"/>
          <w:rFonts w:ascii="IOI Light" w:hAnsi="IOI Light"/>
          <w:lang w:val="de-DE"/>
        </w:rPr>
        <w:t>https://www.ireland.com/de-de/destinations/experiences/belfast/</w:t>
      </w:r>
    </w:p>
    <w:p w14:paraId="4796229E" w14:textId="77777777" w:rsidR="00D27B0E" w:rsidRPr="00245745" w:rsidRDefault="00D27B0E" w:rsidP="00D27B0E">
      <w:pPr>
        <w:rPr>
          <w:rStyle w:val="Hyperlink"/>
          <w:rFonts w:ascii="IOI Light" w:hAnsi="IOI Light"/>
          <w:lang w:val="de-DE"/>
        </w:rPr>
      </w:pPr>
      <w:r w:rsidRPr="00245745">
        <w:rPr>
          <w:rFonts w:ascii="IOI Light" w:hAnsi="IOI Light"/>
          <w:lang w:val="de-DE"/>
        </w:rPr>
        <w:fldChar w:fldCharType="end"/>
      </w:r>
      <w:r w:rsidRPr="00245745">
        <w:rPr>
          <w:rFonts w:ascii="IOI Light" w:hAnsi="IOI Light"/>
          <w:lang w:val="de-DE"/>
        </w:rPr>
        <w:fldChar w:fldCharType="begin"/>
      </w:r>
      <w:r w:rsidRPr="00245745">
        <w:rPr>
          <w:rFonts w:ascii="IOI Light" w:hAnsi="IOI Light"/>
          <w:lang w:val="de-DE"/>
        </w:rPr>
        <w:instrText>HYPERLINK "https://go.irlnd.co/m8me1z6e"</w:instrText>
      </w:r>
      <w:r w:rsidRPr="00245745">
        <w:rPr>
          <w:rFonts w:ascii="IOI Light" w:hAnsi="IOI Light"/>
          <w:lang w:val="de-DE"/>
        </w:rPr>
      </w:r>
      <w:r w:rsidRPr="00245745">
        <w:rPr>
          <w:rFonts w:ascii="IOI Light" w:hAnsi="IOI Light"/>
          <w:lang w:val="de-DE"/>
        </w:rPr>
        <w:fldChar w:fldCharType="separate"/>
      </w:r>
      <w:r w:rsidRPr="00245745">
        <w:rPr>
          <w:rStyle w:val="Hyperlink"/>
          <w:rFonts w:ascii="IOI Light" w:hAnsi="IOI Light"/>
          <w:lang w:val="de-DE"/>
        </w:rPr>
        <w:t xml:space="preserve">https://www.ireland.com/de-de/plan-your-trip/travel/getting-to-ireland/ </w:t>
      </w:r>
    </w:p>
    <w:p w14:paraId="77C946CD" w14:textId="65BAD77F" w:rsidR="00D27B0E" w:rsidRPr="00245745" w:rsidRDefault="00D27B0E" w:rsidP="00D27B0E">
      <w:pPr>
        <w:rPr>
          <w:rFonts w:ascii="IOI Light" w:hAnsi="IOI Light" w:cs="Tahoma"/>
          <w:lang w:val="de-DE"/>
        </w:rPr>
      </w:pPr>
      <w:r w:rsidRPr="00245745">
        <w:rPr>
          <w:rFonts w:ascii="IOI Light" w:hAnsi="IOI Light"/>
          <w:lang w:val="de-DE"/>
        </w:rPr>
        <w:fldChar w:fldCharType="end"/>
      </w:r>
    </w:p>
    <w:p w14:paraId="29614D1A" w14:textId="7D778AA0" w:rsidR="00CA0AE7" w:rsidRPr="00245745" w:rsidRDefault="00CA0AE7" w:rsidP="00CE7CA3">
      <w:pPr>
        <w:rPr>
          <w:rFonts w:ascii="IOI Light" w:hAnsi="IOI Light" w:cs="Tahoma"/>
          <w:lang w:val="de-DE"/>
        </w:rPr>
      </w:pPr>
      <w:r w:rsidRPr="00245745">
        <w:rPr>
          <w:rFonts w:ascii="IOI Light" w:hAnsi="IOI Light" w:cs="Tahoma"/>
          <w:b/>
          <w:bCs/>
          <w:lang w:val="de-DE"/>
        </w:rPr>
        <w:t xml:space="preserve">Schlagwörter: </w:t>
      </w:r>
      <w:r w:rsidR="00967277" w:rsidRPr="00245745">
        <w:rPr>
          <w:rFonts w:ascii="IOI Light" w:hAnsi="IOI Light" w:cs="Tahoma"/>
          <w:lang w:val="de-DE"/>
        </w:rPr>
        <w:t xml:space="preserve">Denkmal </w:t>
      </w:r>
      <w:r w:rsidR="007967C8" w:rsidRPr="00245745">
        <w:rPr>
          <w:rFonts w:ascii="IOI Light" w:hAnsi="IOI Light" w:cs="Tahoma"/>
          <w:lang w:val="de-DE"/>
        </w:rPr>
        <w:t xml:space="preserve">| Kunst | </w:t>
      </w:r>
      <w:r w:rsidR="005B0E27" w:rsidRPr="00245745">
        <w:rPr>
          <w:rFonts w:ascii="IOI Light" w:hAnsi="IOI Light" w:cs="Tahoma"/>
          <w:lang w:val="de-DE"/>
        </w:rPr>
        <w:t>Events | Laufen | Nachhaltigkeit | Auszeichnung |</w:t>
      </w:r>
      <w:r w:rsidR="008B7933" w:rsidRPr="00245745">
        <w:rPr>
          <w:rFonts w:ascii="IOI Light" w:hAnsi="IOI Light" w:cs="Tahoma"/>
          <w:lang w:val="de-DE"/>
        </w:rPr>
        <w:t xml:space="preserve"> Whiskey</w:t>
      </w:r>
      <w:r w:rsidR="00CE7CA3" w:rsidRPr="00245745">
        <w:rPr>
          <w:rFonts w:ascii="IOI Light" w:hAnsi="IOI Light" w:cs="Tahoma"/>
          <w:lang w:val="de-DE"/>
        </w:rPr>
        <w:t xml:space="preserve"> </w:t>
      </w:r>
      <w:r w:rsidR="008B7933" w:rsidRPr="00245745">
        <w:rPr>
          <w:rFonts w:ascii="IOI Light" w:hAnsi="IOI Light" w:cs="Tahoma"/>
          <w:lang w:val="de-DE"/>
        </w:rPr>
        <w:t>|</w:t>
      </w:r>
      <w:r w:rsidR="00CE7CA3" w:rsidRPr="00245745">
        <w:rPr>
          <w:rFonts w:ascii="IOI Light" w:hAnsi="IOI Light" w:cs="Tahoma"/>
          <w:lang w:val="de-DE"/>
        </w:rPr>
        <w:t xml:space="preserve"> </w:t>
      </w:r>
      <w:r w:rsidR="007C2316" w:rsidRPr="00245745">
        <w:rPr>
          <w:rFonts w:ascii="IOI Light" w:hAnsi="IOI Light" w:cs="Tahoma"/>
          <w:lang w:val="de-DE"/>
        </w:rPr>
        <w:t xml:space="preserve">Belfast | </w:t>
      </w:r>
      <w:r w:rsidR="003C1AFF" w:rsidRPr="00245745">
        <w:rPr>
          <w:rFonts w:ascii="IOI Light" w:hAnsi="IOI Light" w:cs="Tahoma"/>
          <w:lang w:val="de-DE"/>
        </w:rPr>
        <w:t xml:space="preserve">Wicklow | </w:t>
      </w:r>
      <w:r w:rsidR="008535F7" w:rsidRPr="00245745">
        <w:rPr>
          <w:rFonts w:ascii="IOI Light" w:hAnsi="IOI Light" w:cs="Tahoma"/>
          <w:lang w:val="de-DE"/>
        </w:rPr>
        <w:t>WAW</w:t>
      </w:r>
      <w:r w:rsidR="0063515E" w:rsidRPr="00245745">
        <w:rPr>
          <w:rFonts w:ascii="IOI Light" w:hAnsi="IOI Light" w:cs="Tahoma"/>
          <w:lang w:val="de-DE"/>
        </w:rPr>
        <w:t xml:space="preserve"> | NI | </w:t>
      </w:r>
      <w:r w:rsidR="008535F7" w:rsidRPr="00245745">
        <w:rPr>
          <w:rFonts w:ascii="IOI Light" w:hAnsi="IOI Light" w:cs="Tahoma"/>
          <w:lang w:val="de-DE"/>
        </w:rPr>
        <w:t>IAE</w:t>
      </w:r>
      <w:r w:rsidR="003C1AFF" w:rsidRPr="00245745">
        <w:rPr>
          <w:rFonts w:ascii="IOI Light" w:hAnsi="IOI Light" w:cs="Tahoma"/>
          <w:lang w:val="de-DE"/>
        </w:rPr>
        <w:t xml:space="preserve"> |</w:t>
      </w:r>
      <w:r w:rsidR="008535F7" w:rsidRPr="00245745">
        <w:rPr>
          <w:rFonts w:ascii="IOI Light" w:hAnsi="IOI Light" w:cs="Tahoma"/>
          <w:lang w:val="de-DE"/>
        </w:rPr>
        <w:t xml:space="preserve"> IHH</w:t>
      </w:r>
      <w:r w:rsidR="003C1AFF" w:rsidRPr="00245745">
        <w:rPr>
          <w:rFonts w:ascii="IOI Light" w:hAnsi="IOI Light" w:cs="Tahoma"/>
          <w:lang w:val="de-DE"/>
        </w:rPr>
        <w:t xml:space="preserve"> </w:t>
      </w:r>
    </w:p>
    <w:p w14:paraId="1CC90B0C" w14:textId="77777777" w:rsidR="00CA0AE7" w:rsidRPr="00245745"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02E7D0E3" w:rsidR="00CA0AE7" w:rsidRPr="00245745"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245745">
        <w:rPr>
          <w:rFonts w:ascii="IOI Light" w:eastAsia="Calibri Light" w:hAnsi="IOI Light" w:cs="Tahoma"/>
          <w:color w:val="333333"/>
          <w:kern w:val="1"/>
          <w:lang w:val="de-DE" w:eastAsia="hi-IN" w:bidi="hi-IN"/>
        </w:rPr>
        <w:t>(</w:t>
      </w:r>
      <w:r w:rsidR="00873B67" w:rsidRPr="00245745">
        <w:rPr>
          <w:rFonts w:ascii="IOI Light" w:eastAsia="Calibri Light" w:hAnsi="IOI Light" w:cs="Tahoma"/>
          <w:color w:val="333333"/>
          <w:kern w:val="1"/>
          <w:lang w:val="de-DE" w:eastAsia="hi-IN" w:bidi="hi-IN"/>
        </w:rPr>
        <w:t>30</w:t>
      </w:r>
      <w:r w:rsidRPr="00245745">
        <w:rPr>
          <w:rFonts w:ascii="IOI Light" w:eastAsia="Calibri Light" w:hAnsi="IOI Light" w:cs="Tahoma"/>
          <w:color w:val="333333"/>
          <w:kern w:val="1"/>
          <w:lang w:val="de-DE" w:eastAsia="hi-IN" w:bidi="hi-IN"/>
        </w:rPr>
        <w:t>.</w:t>
      </w:r>
      <w:r w:rsidR="00873B67" w:rsidRPr="00245745">
        <w:rPr>
          <w:rFonts w:ascii="IOI Light" w:eastAsia="Calibri Light" w:hAnsi="IOI Light" w:cs="Tahoma"/>
          <w:color w:val="333333"/>
          <w:kern w:val="1"/>
          <w:lang w:val="de-DE" w:eastAsia="hi-IN" w:bidi="hi-IN"/>
        </w:rPr>
        <w:t>07</w:t>
      </w:r>
      <w:r w:rsidRPr="00245745">
        <w:rPr>
          <w:rFonts w:ascii="IOI Light" w:eastAsia="Calibri Light" w:hAnsi="IOI Light" w:cs="Tahoma"/>
          <w:color w:val="333333"/>
          <w:kern w:val="1"/>
          <w:lang w:val="de-DE" w:eastAsia="hi-IN" w:bidi="hi-IN"/>
        </w:rPr>
        <w:t>.202</w:t>
      </w:r>
      <w:r w:rsidR="00183302" w:rsidRPr="00245745">
        <w:rPr>
          <w:rFonts w:ascii="IOI Light" w:eastAsia="Calibri Light" w:hAnsi="IOI Light" w:cs="Tahoma"/>
          <w:color w:val="333333"/>
          <w:kern w:val="1"/>
          <w:lang w:val="de-DE" w:eastAsia="hi-IN" w:bidi="hi-IN"/>
        </w:rPr>
        <w:t>4</w:t>
      </w:r>
      <w:r w:rsidRPr="00245745">
        <w:rPr>
          <w:rFonts w:ascii="IOI Light" w:eastAsia="Calibri Light" w:hAnsi="IOI Light" w:cs="Tahoma"/>
          <w:color w:val="333333"/>
          <w:kern w:val="1"/>
          <w:lang w:val="de-DE" w:eastAsia="hi-IN" w:bidi="hi-IN"/>
        </w:rPr>
        <w:t>-</w:t>
      </w:r>
      <w:r w:rsidR="00183302" w:rsidRPr="00245745">
        <w:rPr>
          <w:rFonts w:ascii="IOI Light" w:eastAsia="Calibri Light" w:hAnsi="IOI Light" w:cs="Tahoma"/>
          <w:color w:val="333333"/>
          <w:kern w:val="1"/>
          <w:lang w:val="de-DE" w:eastAsia="hi-IN" w:bidi="hi-IN"/>
        </w:rPr>
        <w:t>ot</w:t>
      </w:r>
      <w:r w:rsidRPr="00245745">
        <w:rPr>
          <w:rFonts w:ascii="IOI Light" w:eastAsia="Calibri Light" w:hAnsi="IOI Light" w:cs="Tahoma"/>
          <w:color w:val="333333"/>
          <w:kern w:val="1"/>
          <w:lang w:val="de-DE" w:eastAsia="hi-IN" w:bidi="hi-IN"/>
        </w:rPr>
        <w:t>)</w:t>
      </w:r>
    </w:p>
    <w:p w14:paraId="52F30186" w14:textId="77777777" w:rsidR="00CA0AE7" w:rsidRPr="00245745"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245745">
        <w:rPr>
          <w:rFonts w:ascii="IOI Light" w:eastAsia="Calibri Light" w:hAnsi="IOI Light" w:cs="Tahoma"/>
          <w:color w:val="000000"/>
          <w:kern w:val="1"/>
          <w:lang w:val="de-DE" w:eastAsia="hi-IN" w:bidi="hi-IN"/>
        </w:rPr>
        <w:t xml:space="preserve">Die </w:t>
      </w:r>
      <w:hyperlink r:id="rId46" w:history="1">
        <w:r w:rsidRPr="00245745">
          <w:rPr>
            <w:rFonts w:ascii="IOI Light" w:eastAsia="Calibri Light" w:hAnsi="IOI Light" w:cs="Tahoma"/>
            <w:b/>
            <w:color w:val="0563C1"/>
            <w:kern w:val="1"/>
            <w:u w:val="single"/>
            <w:lang w:val="de-DE" w:eastAsia="hi-IN" w:bidi="hi-IN"/>
          </w:rPr>
          <w:t>Irland Information Tourism Ireland</w:t>
        </w:r>
      </w:hyperlink>
      <w:r w:rsidRPr="00245745">
        <w:rPr>
          <w:rFonts w:ascii="IOI Light" w:eastAsia="SimSun" w:hAnsi="IOI Light" w:cs="Tahoma"/>
          <w:kern w:val="1"/>
          <w:lang w:val="de-DE" w:eastAsia="hi-IN" w:bidi="hi-IN"/>
        </w:rPr>
        <w:t xml:space="preserve"> </w:t>
      </w:r>
      <w:r w:rsidRPr="00245745">
        <w:rPr>
          <w:rFonts w:ascii="IOI Light" w:eastAsia="Calibri Light" w:hAnsi="IOI Light" w:cs="Tahoma"/>
          <w:color w:val="000000"/>
          <w:kern w:val="1"/>
          <w:lang w:val="de-DE" w:eastAsia="hi-IN" w:bidi="hi-IN"/>
        </w:rPr>
        <w:t xml:space="preserve">ist die touristische Marketing-Organisation der Insel Irland: </w:t>
      </w:r>
      <w:hyperlink r:id="rId47" w:history="1">
        <w:r w:rsidRPr="00245745">
          <w:rPr>
            <w:rFonts w:ascii="IOI Light" w:eastAsia="Calibri Light" w:hAnsi="IOI Light" w:cs="Tahoma"/>
            <w:color w:val="0563C1"/>
            <w:kern w:val="1"/>
            <w:u w:val="single"/>
            <w:lang w:val="de-DE" w:eastAsia="hi-IN" w:bidi="hi-IN"/>
          </w:rPr>
          <w:t>www.ireland.com</w:t>
        </w:r>
      </w:hyperlink>
      <w:r w:rsidRPr="00245745">
        <w:rPr>
          <w:rFonts w:ascii="IOI Light" w:eastAsia="Calibri Light" w:hAnsi="IOI Light" w:cs="Tahoma"/>
          <w:color w:val="000000"/>
          <w:kern w:val="1"/>
          <w:lang w:val="de-DE" w:eastAsia="hi-IN" w:bidi="hi-IN"/>
        </w:rPr>
        <w:t xml:space="preserve"> /</w:t>
      </w:r>
      <w:r w:rsidRPr="00245745">
        <w:rPr>
          <w:rFonts w:ascii="IOI Light" w:eastAsia="Calibri Light" w:hAnsi="IOI Light" w:cs="Tahoma"/>
          <w:color w:val="0000FF"/>
          <w:kern w:val="1"/>
          <w:lang w:val="de-DE" w:eastAsia="hi-IN" w:bidi="hi-IN"/>
        </w:rPr>
        <w:t xml:space="preserve"> </w:t>
      </w:r>
      <w:hyperlink r:id="rId48" w:history="1">
        <w:proofErr w:type="spellStart"/>
        <w:r w:rsidRPr="00245745">
          <w:rPr>
            <w:rFonts w:ascii="IOI Light" w:eastAsia="Calibri Light" w:hAnsi="IOI Light" w:cs="Tahoma"/>
            <w:b/>
            <w:color w:val="0563C1"/>
            <w:kern w:val="1"/>
            <w:u w:val="single"/>
            <w:lang w:val="de-DE" w:eastAsia="hi-IN" w:bidi="hi-IN"/>
          </w:rPr>
          <w:t>Broschürenbestellung</w:t>
        </w:r>
        <w:proofErr w:type="spellEnd"/>
      </w:hyperlink>
    </w:p>
    <w:p w14:paraId="4F8E5C3A" w14:textId="77777777" w:rsidR="00CA0AE7" w:rsidRPr="00245745"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245745">
        <w:rPr>
          <w:rFonts w:ascii="IOI Light" w:eastAsia="Calibri Light" w:hAnsi="IOI Light" w:cs="Tahoma"/>
          <w:color w:val="000000"/>
          <w:kern w:val="1"/>
          <w:lang w:val="de-DE" w:eastAsia="hi-IN" w:bidi="hi-IN"/>
        </w:rPr>
        <w:t xml:space="preserve">Pressekontakt: </w:t>
      </w:r>
      <w:hyperlink r:id="rId49" w:history="1">
        <w:r w:rsidRPr="00245745">
          <w:rPr>
            <w:rFonts w:ascii="IOI Light" w:eastAsia="Calibri Light" w:hAnsi="IOI Light" w:cs="Tahoma"/>
            <w:color w:val="0563C1"/>
            <w:kern w:val="1"/>
            <w:u w:val="single"/>
            <w:lang w:val="de-DE" w:eastAsia="hi-IN" w:bidi="hi-IN"/>
          </w:rPr>
          <w:t>presse@tourismireland.com</w:t>
        </w:r>
      </w:hyperlink>
      <w:r w:rsidRPr="00245745">
        <w:rPr>
          <w:rFonts w:ascii="IOI Light" w:eastAsia="Calibri Light" w:hAnsi="IOI Light" w:cs="Tahoma"/>
          <w:color w:val="000000"/>
          <w:kern w:val="1"/>
          <w:lang w:val="de-DE" w:eastAsia="hi-IN" w:bidi="hi-IN"/>
        </w:rPr>
        <w:t xml:space="preserve">, </w:t>
      </w:r>
      <w:hyperlink r:id="rId50" w:history="1">
        <w:r w:rsidRPr="00245745">
          <w:rPr>
            <w:rFonts w:ascii="IOI Light" w:eastAsia="Calibri Light" w:hAnsi="IOI Light" w:cs="Tahoma"/>
            <w:color w:val="0563C1"/>
            <w:kern w:val="1"/>
            <w:u w:val="single"/>
            <w:lang w:val="de-DE" w:eastAsia="hi-IN" w:bidi="hi-IN"/>
          </w:rPr>
          <w:t>https://media.ireland.com</w:t>
        </w:r>
      </w:hyperlink>
    </w:p>
    <w:p w14:paraId="23750227" w14:textId="77777777" w:rsidR="00CA0AE7" w:rsidRPr="00245745"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2E47CDEC" w14:textId="77777777" w:rsidR="00CA0AE7" w:rsidRPr="00245745" w:rsidRDefault="00CA0AE7" w:rsidP="00CA0AE7">
      <w:pPr>
        <w:rPr>
          <w:rFonts w:ascii="IOI Light" w:hAnsi="IOI Light" w:cs="Tahoma"/>
          <w:b/>
          <w:lang w:val="de-DE"/>
        </w:rPr>
      </w:pPr>
    </w:p>
    <w:sectPr w:rsidR="00CA0AE7" w:rsidRPr="0024574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IOI Light">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53EA8"/>
    <w:multiLevelType w:val="multilevel"/>
    <w:tmpl w:val="E404EF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A4729FB"/>
    <w:multiLevelType w:val="multilevel"/>
    <w:tmpl w:val="7C2E6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58D5D3B"/>
    <w:multiLevelType w:val="multilevel"/>
    <w:tmpl w:val="CFEAE4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9F60A3A"/>
    <w:multiLevelType w:val="multilevel"/>
    <w:tmpl w:val="209ED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A700A8F"/>
    <w:multiLevelType w:val="multilevel"/>
    <w:tmpl w:val="A0F208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938636502">
    <w:abstractNumId w:val="3"/>
  </w:num>
  <w:num w:numId="2" w16cid:durableId="1591038494">
    <w:abstractNumId w:val="0"/>
  </w:num>
  <w:num w:numId="3" w16cid:durableId="820735284">
    <w:abstractNumId w:val="1"/>
  </w:num>
  <w:num w:numId="4" w16cid:durableId="1172796488">
    <w:abstractNumId w:val="2"/>
  </w:num>
  <w:num w:numId="5" w16cid:durableId="7285731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21A1"/>
    <w:rsid w:val="00016A23"/>
    <w:rsid w:val="000204F6"/>
    <w:rsid w:val="000214B3"/>
    <w:rsid w:val="000260C0"/>
    <w:rsid w:val="000359C5"/>
    <w:rsid w:val="000525AD"/>
    <w:rsid w:val="00053758"/>
    <w:rsid w:val="000677B2"/>
    <w:rsid w:val="000834C7"/>
    <w:rsid w:val="00093131"/>
    <w:rsid w:val="000935E1"/>
    <w:rsid w:val="0009460A"/>
    <w:rsid w:val="000A4AD4"/>
    <w:rsid w:val="000B1FA9"/>
    <w:rsid w:val="000C4C0E"/>
    <w:rsid w:val="000C6084"/>
    <w:rsid w:val="000E0B32"/>
    <w:rsid w:val="000E1EDD"/>
    <w:rsid w:val="000E41CB"/>
    <w:rsid w:val="00121906"/>
    <w:rsid w:val="001250DA"/>
    <w:rsid w:val="00135E9E"/>
    <w:rsid w:val="0013691D"/>
    <w:rsid w:val="001469DF"/>
    <w:rsid w:val="00151A19"/>
    <w:rsid w:val="001520A4"/>
    <w:rsid w:val="0016646F"/>
    <w:rsid w:val="00183302"/>
    <w:rsid w:val="001A129C"/>
    <w:rsid w:val="001A1F9D"/>
    <w:rsid w:val="001A205A"/>
    <w:rsid w:val="001B1973"/>
    <w:rsid w:val="001B25AE"/>
    <w:rsid w:val="001C2BBC"/>
    <w:rsid w:val="001D1F22"/>
    <w:rsid w:val="001D3298"/>
    <w:rsid w:val="001F0458"/>
    <w:rsid w:val="00200CEE"/>
    <w:rsid w:val="002013B5"/>
    <w:rsid w:val="00210F38"/>
    <w:rsid w:val="00211B98"/>
    <w:rsid w:val="00222C99"/>
    <w:rsid w:val="00245745"/>
    <w:rsid w:val="002568CE"/>
    <w:rsid w:val="0026099E"/>
    <w:rsid w:val="00272799"/>
    <w:rsid w:val="00274197"/>
    <w:rsid w:val="002761AC"/>
    <w:rsid w:val="00297FC3"/>
    <w:rsid w:val="002C38EB"/>
    <w:rsid w:val="002D1A57"/>
    <w:rsid w:val="002D44CD"/>
    <w:rsid w:val="002E4AB0"/>
    <w:rsid w:val="002F0E3F"/>
    <w:rsid w:val="002F3FA1"/>
    <w:rsid w:val="0030791B"/>
    <w:rsid w:val="00311DF7"/>
    <w:rsid w:val="00315DA1"/>
    <w:rsid w:val="0031629D"/>
    <w:rsid w:val="003257F3"/>
    <w:rsid w:val="00333A60"/>
    <w:rsid w:val="00341F8C"/>
    <w:rsid w:val="003438C7"/>
    <w:rsid w:val="0034496D"/>
    <w:rsid w:val="00345D3E"/>
    <w:rsid w:val="00352264"/>
    <w:rsid w:val="00375AB8"/>
    <w:rsid w:val="00377305"/>
    <w:rsid w:val="00377B02"/>
    <w:rsid w:val="00377C2D"/>
    <w:rsid w:val="00387E73"/>
    <w:rsid w:val="00396015"/>
    <w:rsid w:val="003A04BE"/>
    <w:rsid w:val="003A3838"/>
    <w:rsid w:val="003C1AFF"/>
    <w:rsid w:val="003D045F"/>
    <w:rsid w:val="003F0E66"/>
    <w:rsid w:val="00401623"/>
    <w:rsid w:val="00402EBC"/>
    <w:rsid w:val="0041307C"/>
    <w:rsid w:val="004165B1"/>
    <w:rsid w:val="00442140"/>
    <w:rsid w:val="00443EDB"/>
    <w:rsid w:val="004541D1"/>
    <w:rsid w:val="00467144"/>
    <w:rsid w:val="00473090"/>
    <w:rsid w:val="00481391"/>
    <w:rsid w:val="00481C62"/>
    <w:rsid w:val="00482119"/>
    <w:rsid w:val="00491486"/>
    <w:rsid w:val="00492D79"/>
    <w:rsid w:val="004960DC"/>
    <w:rsid w:val="004A1519"/>
    <w:rsid w:val="004A23B7"/>
    <w:rsid w:val="004A3BA4"/>
    <w:rsid w:val="004C429A"/>
    <w:rsid w:val="004C7F98"/>
    <w:rsid w:val="004D3F3B"/>
    <w:rsid w:val="004E01EA"/>
    <w:rsid w:val="004E5623"/>
    <w:rsid w:val="004F65BF"/>
    <w:rsid w:val="0050732B"/>
    <w:rsid w:val="00517EF7"/>
    <w:rsid w:val="005240A5"/>
    <w:rsid w:val="0052691D"/>
    <w:rsid w:val="00530159"/>
    <w:rsid w:val="005303F8"/>
    <w:rsid w:val="00536595"/>
    <w:rsid w:val="00545E7C"/>
    <w:rsid w:val="00546641"/>
    <w:rsid w:val="00553DD4"/>
    <w:rsid w:val="00557D23"/>
    <w:rsid w:val="0056315E"/>
    <w:rsid w:val="005742E3"/>
    <w:rsid w:val="00591095"/>
    <w:rsid w:val="0059142B"/>
    <w:rsid w:val="00591646"/>
    <w:rsid w:val="005945DC"/>
    <w:rsid w:val="0059469C"/>
    <w:rsid w:val="005967E3"/>
    <w:rsid w:val="005A1DDF"/>
    <w:rsid w:val="005B0E27"/>
    <w:rsid w:val="005B41A5"/>
    <w:rsid w:val="005C5446"/>
    <w:rsid w:val="005D7DBA"/>
    <w:rsid w:val="005F01DF"/>
    <w:rsid w:val="005F300C"/>
    <w:rsid w:val="0060632F"/>
    <w:rsid w:val="0063515E"/>
    <w:rsid w:val="0064488D"/>
    <w:rsid w:val="0065017C"/>
    <w:rsid w:val="0066467A"/>
    <w:rsid w:val="0067100D"/>
    <w:rsid w:val="00691287"/>
    <w:rsid w:val="006A354F"/>
    <w:rsid w:val="006B4D1F"/>
    <w:rsid w:val="006B5C27"/>
    <w:rsid w:val="006E43EB"/>
    <w:rsid w:val="006F0EC5"/>
    <w:rsid w:val="006F4542"/>
    <w:rsid w:val="0071060C"/>
    <w:rsid w:val="00723B3F"/>
    <w:rsid w:val="0073137F"/>
    <w:rsid w:val="00745BD4"/>
    <w:rsid w:val="007512E9"/>
    <w:rsid w:val="0075177C"/>
    <w:rsid w:val="00766A4B"/>
    <w:rsid w:val="00774275"/>
    <w:rsid w:val="00777149"/>
    <w:rsid w:val="007835BF"/>
    <w:rsid w:val="007967C8"/>
    <w:rsid w:val="00797D83"/>
    <w:rsid w:val="007A223B"/>
    <w:rsid w:val="007A4E7E"/>
    <w:rsid w:val="007A6F25"/>
    <w:rsid w:val="007B15DD"/>
    <w:rsid w:val="007C2316"/>
    <w:rsid w:val="007C34D5"/>
    <w:rsid w:val="00803E8C"/>
    <w:rsid w:val="008139FA"/>
    <w:rsid w:val="0082011D"/>
    <w:rsid w:val="008238CF"/>
    <w:rsid w:val="00824E6D"/>
    <w:rsid w:val="008514B7"/>
    <w:rsid w:val="008535F7"/>
    <w:rsid w:val="00853F00"/>
    <w:rsid w:val="008600BD"/>
    <w:rsid w:val="00860A34"/>
    <w:rsid w:val="00862A70"/>
    <w:rsid w:val="00864595"/>
    <w:rsid w:val="00873B67"/>
    <w:rsid w:val="00875EB9"/>
    <w:rsid w:val="00877F6B"/>
    <w:rsid w:val="008804AF"/>
    <w:rsid w:val="00892A61"/>
    <w:rsid w:val="008A5D3B"/>
    <w:rsid w:val="008B7933"/>
    <w:rsid w:val="008E77CD"/>
    <w:rsid w:val="008F6231"/>
    <w:rsid w:val="00900F5A"/>
    <w:rsid w:val="00901C4A"/>
    <w:rsid w:val="00905E61"/>
    <w:rsid w:val="00924FC6"/>
    <w:rsid w:val="00955ED4"/>
    <w:rsid w:val="00967277"/>
    <w:rsid w:val="00995026"/>
    <w:rsid w:val="009B09C3"/>
    <w:rsid w:val="009B52C9"/>
    <w:rsid w:val="009C1DA1"/>
    <w:rsid w:val="009D6678"/>
    <w:rsid w:val="009E03FE"/>
    <w:rsid w:val="009E0C8D"/>
    <w:rsid w:val="009E5500"/>
    <w:rsid w:val="00A05193"/>
    <w:rsid w:val="00A336FA"/>
    <w:rsid w:val="00A36920"/>
    <w:rsid w:val="00A57D9D"/>
    <w:rsid w:val="00A61150"/>
    <w:rsid w:val="00A677B2"/>
    <w:rsid w:val="00A7403D"/>
    <w:rsid w:val="00A87364"/>
    <w:rsid w:val="00AB4957"/>
    <w:rsid w:val="00AC15CB"/>
    <w:rsid w:val="00AC4FED"/>
    <w:rsid w:val="00AD327B"/>
    <w:rsid w:val="00AD6F29"/>
    <w:rsid w:val="00AF0C58"/>
    <w:rsid w:val="00AF72A7"/>
    <w:rsid w:val="00B057A0"/>
    <w:rsid w:val="00B10FD0"/>
    <w:rsid w:val="00B171F1"/>
    <w:rsid w:val="00B17FB8"/>
    <w:rsid w:val="00B228A1"/>
    <w:rsid w:val="00B47528"/>
    <w:rsid w:val="00B61614"/>
    <w:rsid w:val="00B64431"/>
    <w:rsid w:val="00B750A1"/>
    <w:rsid w:val="00B75F6B"/>
    <w:rsid w:val="00B97E2E"/>
    <w:rsid w:val="00BA762B"/>
    <w:rsid w:val="00BB6575"/>
    <w:rsid w:val="00BB6F85"/>
    <w:rsid w:val="00BC581A"/>
    <w:rsid w:val="00BD592B"/>
    <w:rsid w:val="00BD7FDB"/>
    <w:rsid w:val="00BE1DC5"/>
    <w:rsid w:val="00BE1F18"/>
    <w:rsid w:val="00BE6338"/>
    <w:rsid w:val="00C034C8"/>
    <w:rsid w:val="00C143F0"/>
    <w:rsid w:val="00C30E50"/>
    <w:rsid w:val="00C323DE"/>
    <w:rsid w:val="00C50EBE"/>
    <w:rsid w:val="00C6676C"/>
    <w:rsid w:val="00C736E2"/>
    <w:rsid w:val="00C90877"/>
    <w:rsid w:val="00CA0AE7"/>
    <w:rsid w:val="00CB6CC5"/>
    <w:rsid w:val="00CD3AF0"/>
    <w:rsid w:val="00CD62C3"/>
    <w:rsid w:val="00CE7CA3"/>
    <w:rsid w:val="00CF11E1"/>
    <w:rsid w:val="00D005F7"/>
    <w:rsid w:val="00D213AB"/>
    <w:rsid w:val="00D22722"/>
    <w:rsid w:val="00D24A2D"/>
    <w:rsid w:val="00D27B0E"/>
    <w:rsid w:val="00D31398"/>
    <w:rsid w:val="00D320C3"/>
    <w:rsid w:val="00D36228"/>
    <w:rsid w:val="00D37FEF"/>
    <w:rsid w:val="00D575E9"/>
    <w:rsid w:val="00D60F0F"/>
    <w:rsid w:val="00D641BD"/>
    <w:rsid w:val="00D6440B"/>
    <w:rsid w:val="00D711A9"/>
    <w:rsid w:val="00D713BF"/>
    <w:rsid w:val="00D85CB5"/>
    <w:rsid w:val="00D872A3"/>
    <w:rsid w:val="00D92357"/>
    <w:rsid w:val="00D93480"/>
    <w:rsid w:val="00D93785"/>
    <w:rsid w:val="00D95948"/>
    <w:rsid w:val="00DA68D7"/>
    <w:rsid w:val="00DB2DE6"/>
    <w:rsid w:val="00DC7993"/>
    <w:rsid w:val="00DD0B1B"/>
    <w:rsid w:val="00DD3936"/>
    <w:rsid w:val="00DD5A2C"/>
    <w:rsid w:val="00DD6B54"/>
    <w:rsid w:val="00E0797C"/>
    <w:rsid w:val="00E07E64"/>
    <w:rsid w:val="00E11C30"/>
    <w:rsid w:val="00E12878"/>
    <w:rsid w:val="00E1559C"/>
    <w:rsid w:val="00E271CE"/>
    <w:rsid w:val="00E3509A"/>
    <w:rsid w:val="00E35205"/>
    <w:rsid w:val="00E71C69"/>
    <w:rsid w:val="00E72184"/>
    <w:rsid w:val="00E810ED"/>
    <w:rsid w:val="00E876C7"/>
    <w:rsid w:val="00EB5EB2"/>
    <w:rsid w:val="00EC7C35"/>
    <w:rsid w:val="00EE1B6D"/>
    <w:rsid w:val="00F001D1"/>
    <w:rsid w:val="00F12718"/>
    <w:rsid w:val="00F17300"/>
    <w:rsid w:val="00F22048"/>
    <w:rsid w:val="00F242BC"/>
    <w:rsid w:val="00F4106C"/>
    <w:rsid w:val="00F55152"/>
    <w:rsid w:val="00F732C1"/>
    <w:rsid w:val="00F77517"/>
    <w:rsid w:val="00F9177F"/>
    <w:rsid w:val="00FA4585"/>
    <w:rsid w:val="00FA47F1"/>
    <w:rsid w:val="00FB1D99"/>
    <w:rsid w:val="00FF4D34"/>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5F844478-2AF6-4E14-A8BE-BB702E67C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402EBC"/>
    <w:rPr>
      <w:color w:val="954F72" w:themeColor="followedHyperlink"/>
      <w:u w:val="single"/>
    </w:rPr>
  </w:style>
  <w:style w:type="paragraph" w:customStyle="1" w:styleId="xmsonormal">
    <w:name w:val="x_msonormal"/>
    <w:basedOn w:val="Normal"/>
    <w:uiPriority w:val="99"/>
    <w:rsid w:val="00AB4957"/>
    <w:pPr>
      <w:spacing w:after="0" w:line="240" w:lineRule="auto"/>
    </w:pPr>
    <w:rPr>
      <w:rFonts w:ascii="Aptos" w:hAnsi="Aptos" w:cs="Calibri"/>
      <w:sz w:val="24"/>
      <w:szCs w:val="24"/>
      <w:lang/>
    </w:rPr>
  </w:style>
  <w:style w:type="paragraph" w:customStyle="1" w:styleId="xxmsonormal">
    <w:name w:val="x_xmsonormal"/>
    <w:basedOn w:val="Normal"/>
    <w:rsid w:val="00AB4957"/>
    <w:pPr>
      <w:spacing w:after="0" w:line="240" w:lineRule="auto"/>
    </w:pPr>
    <w:rPr>
      <w:rFonts w:ascii="Calibri" w:hAnsi="Calibri" w:cs="Calibri"/>
      <w:lang/>
    </w:rPr>
  </w:style>
  <w:style w:type="paragraph" w:styleId="NormalWeb">
    <w:name w:val="Normal (Web)"/>
    <w:basedOn w:val="Normal"/>
    <w:uiPriority w:val="99"/>
    <w:unhideWhenUsed/>
    <w:rsid w:val="00530159"/>
    <w:pPr>
      <w:spacing w:before="100" w:beforeAutospacing="1" w:after="100" w:afterAutospacing="1" w:line="240" w:lineRule="auto"/>
    </w:pPr>
    <w:rPr>
      <w:rFonts w:ascii="Calibri" w:hAnsi="Calibri" w:cs="Calibri"/>
      <w:lang/>
    </w:rPr>
  </w:style>
  <w:style w:type="paragraph" w:customStyle="1" w:styleId="xmsoplaintext">
    <w:name w:val="x_msoplaintext"/>
    <w:basedOn w:val="Normal"/>
    <w:uiPriority w:val="99"/>
    <w:semiHidden/>
    <w:rsid w:val="00530159"/>
    <w:pPr>
      <w:spacing w:after="0" w:line="240" w:lineRule="auto"/>
    </w:pPr>
    <w:rPr>
      <w:rFonts w:ascii="Calibri" w:hAnsi="Calibri" w:cs="Calibri"/>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rp.org.uk/hillsborough-castle" TargetMode="External"/><Relationship Id="rId18" Type="http://schemas.openxmlformats.org/officeDocument/2006/relationships/hyperlink" Target="https://irishlandmark.com/" TargetMode="External"/><Relationship Id="rId26" Type="http://schemas.openxmlformats.org/officeDocument/2006/relationships/hyperlink" Target="https://go.irlnd.co/3agk7yzr" TargetMode="External"/><Relationship Id="rId39" Type="http://schemas.openxmlformats.org/officeDocument/2006/relationships/hyperlink" Target="http://www.zeitgeistirland24.com" TargetMode="External"/><Relationship Id="rId21" Type="http://schemas.openxmlformats.org/officeDocument/2006/relationships/hyperlink" Target="https://www.heritageweek.ie/" TargetMode="External"/><Relationship Id="rId34" Type="http://schemas.openxmlformats.org/officeDocument/2006/relationships/hyperlink" Target="https://go.irlnd.co/qxuj66pg" TargetMode="External"/><Relationship Id="rId42" Type="http://schemas.openxmlformats.org/officeDocument/2006/relationships/hyperlink" Target="https://go.irlnd.co/oybft5t4" TargetMode="External"/><Relationship Id="rId47" Type="http://schemas.openxmlformats.org/officeDocument/2006/relationships/hyperlink" Target="https://go.irlnd.co/3gvqn" TargetMode="External"/><Relationship Id="rId50" Type="http://schemas.openxmlformats.org/officeDocument/2006/relationships/hyperlink" Target="https://go.irlnd.co/gddzp"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hrp.org.uk/hillsborough-castle" TargetMode="External"/><Relationship Id="rId29" Type="http://schemas.openxmlformats.org/officeDocument/2006/relationships/hyperlink" Target="https://causewaycoastfoodietours.com/the-spirit-of-the-bann/" TargetMode="External"/><Relationship Id="rId11" Type="http://schemas.openxmlformats.org/officeDocument/2006/relationships/hyperlink" Target="https://go.irlnd.co/asprge" TargetMode="External"/><Relationship Id="rId24" Type="http://schemas.openxmlformats.org/officeDocument/2006/relationships/hyperlink" Target="https://go.irlnd.co/s92hqv" TargetMode="External"/><Relationship Id="rId32" Type="http://schemas.openxmlformats.org/officeDocument/2006/relationships/hyperlink" Target="https://go.irlnd.co/asprge" TargetMode="External"/><Relationship Id="rId37" Type="http://schemas.openxmlformats.org/officeDocument/2006/relationships/hyperlink" Target="https://go.irlnd.co/asprge" TargetMode="External"/><Relationship Id="rId40" Type="http://schemas.openxmlformats.org/officeDocument/2006/relationships/hyperlink" Target="https://youtu.be/QcA24_7NlRg" TargetMode="External"/><Relationship Id="rId45" Type="http://schemas.openxmlformats.org/officeDocument/2006/relationships/hyperlink" Target="https://www.belfastcity.gov.uk/belfast2024/home" TargetMode="External"/><Relationship Id="rId5" Type="http://schemas.openxmlformats.org/officeDocument/2006/relationships/styles" Target="styles.xml"/><Relationship Id="rId15" Type="http://schemas.openxmlformats.org/officeDocument/2006/relationships/hyperlink" Target="https://go.irlnd.co/s92hqv" TargetMode="External"/><Relationship Id="rId23" Type="http://schemas.openxmlformats.org/officeDocument/2006/relationships/hyperlink" Target="https://www.communities-ni.gov.uk/articles/european-heritage-open-days" TargetMode="External"/><Relationship Id="rId28" Type="http://schemas.openxmlformats.org/officeDocument/2006/relationships/hyperlink" Target="https://go.irlnd.co/s92hqv" TargetMode="External"/><Relationship Id="rId36" Type="http://schemas.openxmlformats.org/officeDocument/2006/relationships/hyperlink" Target="https://youtu.be/QcA24_7NlRg" TargetMode="External"/><Relationship Id="rId49" Type="http://schemas.openxmlformats.org/officeDocument/2006/relationships/hyperlink" Target="mailto:presse@tourismireland.com" TargetMode="External"/><Relationship Id="rId10" Type="http://schemas.openxmlformats.org/officeDocument/2006/relationships/hyperlink" Target="https://go.irlnd.co/dqimbos8" TargetMode="External"/><Relationship Id="rId19" Type="http://schemas.openxmlformats.org/officeDocument/2006/relationships/hyperlink" Target="https://www.heritageweek.ie/event-listings?q=irish+landmark+trust+" TargetMode="External"/><Relationship Id="rId31" Type="http://schemas.openxmlformats.org/officeDocument/2006/relationships/hyperlink" Target="http://www.killaryadventure.com" TargetMode="External"/><Relationship Id="rId44" Type="http://schemas.openxmlformats.org/officeDocument/2006/relationships/hyperlink" Target="https://go.irlnd.co/asprge" TargetMode="External"/><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go.irlnd.co/u01vyn9z" TargetMode="External"/><Relationship Id="rId14" Type="http://schemas.openxmlformats.org/officeDocument/2006/relationships/hyperlink" Target="https://go.irlnd.co/1si81y8y" TargetMode="External"/><Relationship Id="rId22" Type="http://schemas.openxmlformats.org/officeDocument/2006/relationships/hyperlink" Target="https://irishlandmark.com/" TargetMode="External"/><Relationship Id="rId27" Type="http://schemas.openxmlformats.org/officeDocument/2006/relationships/hyperlink" Target="https://causewaycoastfoodietours.com/the-spirit-of-the-bann/" TargetMode="External"/><Relationship Id="rId30" Type="http://schemas.openxmlformats.org/officeDocument/2006/relationships/hyperlink" Target="https://go.irlnd.co/ac3i6a15" TargetMode="External"/><Relationship Id="rId35" Type="http://schemas.openxmlformats.org/officeDocument/2006/relationships/hyperlink" Target="http://www.zeitgeistirland24.com" TargetMode="External"/><Relationship Id="rId43" Type="http://schemas.openxmlformats.org/officeDocument/2006/relationships/hyperlink" Target="https://go.irlnd.co/m8me1z6e" TargetMode="External"/><Relationship Id="rId48" Type="http://schemas.openxmlformats.org/officeDocument/2006/relationships/hyperlink" Target="https://go.irlnd.co/bkral" TargetMode="External"/><Relationship Id="rId8" Type="http://schemas.openxmlformats.org/officeDocument/2006/relationships/hyperlink" Target="https://wicklow.ecotrail.com" TargetMode="Externa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icklow.ecotrail.com" TargetMode="External"/><Relationship Id="rId17" Type="http://schemas.openxmlformats.org/officeDocument/2006/relationships/hyperlink" Target="https://www.heritageweek.ie/" TargetMode="External"/><Relationship Id="rId25" Type="http://schemas.openxmlformats.org/officeDocument/2006/relationships/hyperlink" Target="https://www.communities-ni.gov.uk/articles/european-heritage-open-days" TargetMode="External"/><Relationship Id="rId33" Type="http://schemas.openxmlformats.org/officeDocument/2006/relationships/hyperlink" Target="http://www.killaryadventure.com" TargetMode="External"/><Relationship Id="rId38" Type="http://schemas.openxmlformats.org/officeDocument/2006/relationships/hyperlink" Target="https://go.irlnd.co/qxuj66pg" TargetMode="External"/><Relationship Id="rId46" Type="http://schemas.openxmlformats.org/officeDocument/2006/relationships/hyperlink" Target="https://go.irlnd.co/gddzp" TargetMode="External"/><Relationship Id="rId20" Type="http://schemas.openxmlformats.org/officeDocument/2006/relationships/hyperlink" Target="https://go.irlnd.co/asprge" TargetMode="External"/><Relationship Id="rId41" Type="http://schemas.openxmlformats.org/officeDocument/2006/relationships/hyperlink" Target="https://www.belfastcity.gov.uk/belfast2024/home"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Props1.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Pages>
  <Words>2535</Words>
  <Characters>14451</Characters>
  <Application>Microsoft Office Word</Application>
  <DocSecurity>4</DocSecurity>
  <Lines>120</Lines>
  <Paragraphs>33</Paragraphs>
  <ScaleCrop>false</ScaleCrop>
  <Company/>
  <LinksUpToDate>false</LinksUpToDate>
  <CharactersWithSpaces>16953</CharactersWithSpaces>
  <SharedDoc>false</SharedDoc>
  <HLinks>
    <vt:vector size="306" baseType="variant">
      <vt:variant>
        <vt:i4>5046359</vt:i4>
      </vt:variant>
      <vt:variant>
        <vt:i4>150</vt:i4>
      </vt:variant>
      <vt:variant>
        <vt:i4>0</vt:i4>
      </vt:variant>
      <vt:variant>
        <vt:i4>5</vt:i4>
      </vt:variant>
      <vt:variant>
        <vt:lpwstr>https://go.irlnd.co/gddzp</vt:lpwstr>
      </vt:variant>
      <vt:variant>
        <vt:lpwstr/>
      </vt:variant>
      <vt:variant>
        <vt:i4>2949146</vt:i4>
      </vt:variant>
      <vt:variant>
        <vt:i4>147</vt:i4>
      </vt:variant>
      <vt:variant>
        <vt:i4>0</vt:i4>
      </vt:variant>
      <vt:variant>
        <vt:i4>5</vt:i4>
      </vt:variant>
      <vt:variant>
        <vt:lpwstr>mailto:presse@tourismireland.com</vt:lpwstr>
      </vt:variant>
      <vt:variant>
        <vt:lpwstr/>
      </vt:variant>
      <vt:variant>
        <vt:i4>5832772</vt:i4>
      </vt:variant>
      <vt:variant>
        <vt:i4>144</vt:i4>
      </vt:variant>
      <vt:variant>
        <vt:i4>0</vt:i4>
      </vt:variant>
      <vt:variant>
        <vt:i4>5</vt:i4>
      </vt:variant>
      <vt:variant>
        <vt:lpwstr>https://go.irlnd.co/bkral</vt:lpwstr>
      </vt:variant>
      <vt:variant>
        <vt:lpwstr/>
      </vt:variant>
      <vt:variant>
        <vt:i4>4522001</vt:i4>
      </vt:variant>
      <vt:variant>
        <vt:i4>141</vt:i4>
      </vt:variant>
      <vt:variant>
        <vt:i4>0</vt:i4>
      </vt:variant>
      <vt:variant>
        <vt:i4>5</vt:i4>
      </vt:variant>
      <vt:variant>
        <vt:lpwstr>https://go.irlnd.co/3gvqn</vt:lpwstr>
      </vt:variant>
      <vt:variant>
        <vt:lpwstr/>
      </vt:variant>
      <vt:variant>
        <vt:i4>5046359</vt:i4>
      </vt:variant>
      <vt:variant>
        <vt:i4>138</vt:i4>
      </vt:variant>
      <vt:variant>
        <vt:i4>0</vt:i4>
      </vt:variant>
      <vt:variant>
        <vt:i4>5</vt:i4>
      </vt:variant>
      <vt:variant>
        <vt:lpwstr>https://go.irlnd.co/gddzp</vt:lpwstr>
      </vt:variant>
      <vt:variant>
        <vt:lpwstr/>
      </vt:variant>
      <vt:variant>
        <vt:i4>1114195</vt:i4>
      </vt:variant>
      <vt:variant>
        <vt:i4>135</vt:i4>
      </vt:variant>
      <vt:variant>
        <vt:i4>0</vt:i4>
      </vt:variant>
      <vt:variant>
        <vt:i4>5</vt:i4>
      </vt:variant>
      <vt:variant>
        <vt:lpwstr>https://go.irlnd.co/m8me1z6e</vt:lpwstr>
      </vt:variant>
      <vt:variant>
        <vt:lpwstr/>
      </vt:variant>
      <vt:variant>
        <vt:i4>5046361</vt:i4>
      </vt:variant>
      <vt:variant>
        <vt:i4>132</vt:i4>
      </vt:variant>
      <vt:variant>
        <vt:i4>0</vt:i4>
      </vt:variant>
      <vt:variant>
        <vt:i4>5</vt:i4>
      </vt:variant>
      <vt:variant>
        <vt:lpwstr>https://go.irlnd.co/oybft5t4</vt:lpwstr>
      </vt:variant>
      <vt:variant>
        <vt:lpwstr/>
      </vt:variant>
      <vt:variant>
        <vt:i4>3211312</vt:i4>
      </vt:variant>
      <vt:variant>
        <vt:i4>129</vt:i4>
      </vt:variant>
      <vt:variant>
        <vt:i4>0</vt:i4>
      </vt:variant>
      <vt:variant>
        <vt:i4>5</vt:i4>
      </vt:variant>
      <vt:variant>
        <vt:lpwstr>https://www.belfastcity.gov.uk/belfast2024/home</vt:lpwstr>
      </vt:variant>
      <vt:variant>
        <vt:lpwstr/>
      </vt:variant>
      <vt:variant>
        <vt:i4>3604514</vt:i4>
      </vt:variant>
      <vt:variant>
        <vt:i4>126</vt:i4>
      </vt:variant>
      <vt:variant>
        <vt:i4>0</vt:i4>
      </vt:variant>
      <vt:variant>
        <vt:i4>5</vt:i4>
      </vt:variant>
      <vt:variant>
        <vt:lpwstr>https://go.irlnd.co/asprge</vt:lpwstr>
      </vt:variant>
      <vt:variant>
        <vt:lpwstr/>
      </vt:variant>
      <vt:variant>
        <vt:i4>1114195</vt:i4>
      </vt:variant>
      <vt:variant>
        <vt:i4>123</vt:i4>
      </vt:variant>
      <vt:variant>
        <vt:i4>0</vt:i4>
      </vt:variant>
      <vt:variant>
        <vt:i4>5</vt:i4>
      </vt:variant>
      <vt:variant>
        <vt:lpwstr>https://go.irlnd.co/m8me1z6e</vt:lpwstr>
      </vt:variant>
      <vt:variant>
        <vt:lpwstr/>
      </vt:variant>
      <vt:variant>
        <vt:i4>5046361</vt:i4>
      </vt:variant>
      <vt:variant>
        <vt:i4>120</vt:i4>
      </vt:variant>
      <vt:variant>
        <vt:i4>0</vt:i4>
      </vt:variant>
      <vt:variant>
        <vt:i4>5</vt:i4>
      </vt:variant>
      <vt:variant>
        <vt:lpwstr>https://go.irlnd.co/oybft5t4</vt:lpwstr>
      </vt:variant>
      <vt:variant>
        <vt:lpwstr/>
      </vt:variant>
      <vt:variant>
        <vt:i4>3211312</vt:i4>
      </vt:variant>
      <vt:variant>
        <vt:i4>117</vt:i4>
      </vt:variant>
      <vt:variant>
        <vt:i4>0</vt:i4>
      </vt:variant>
      <vt:variant>
        <vt:i4>5</vt:i4>
      </vt:variant>
      <vt:variant>
        <vt:lpwstr>https://www.belfastcity.gov.uk/belfast2024/home</vt:lpwstr>
      </vt:variant>
      <vt:variant>
        <vt:lpwstr/>
      </vt:variant>
      <vt:variant>
        <vt:i4>5832806</vt:i4>
      </vt:variant>
      <vt:variant>
        <vt:i4>114</vt:i4>
      </vt:variant>
      <vt:variant>
        <vt:i4>0</vt:i4>
      </vt:variant>
      <vt:variant>
        <vt:i4>5</vt:i4>
      </vt:variant>
      <vt:variant>
        <vt:lpwstr>https://youtu.be/QcA24_7NlRg</vt:lpwstr>
      </vt:variant>
      <vt:variant>
        <vt:lpwstr/>
      </vt:variant>
      <vt:variant>
        <vt:i4>983119</vt:i4>
      </vt:variant>
      <vt:variant>
        <vt:i4>111</vt:i4>
      </vt:variant>
      <vt:variant>
        <vt:i4>0</vt:i4>
      </vt:variant>
      <vt:variant>
        <vt:i4>5</vt:i4>
      </vt:variant>
      <vt:variant>
        <vt:lpwstr>http://www.zeitgeistirland24.com/</vt:lpwstr>
      </vt:variant>
      <vt:variant>
        <vt:lpwstr/>
      </vt:variant>
      <vt:variant>
        <vt:i4>1048598</vt:i4>
      </vt:variant>
      <vt:variant>
        <vt:i4>108</vt:i4>
      </vt:variant>
      <vt:variant>
        <vt:i4>0</vt:i4>
      </vt:variant>
      <vt:variant>
        <vt:i4>5</vt:i4>
      </vt:variant>
      <vt:variant>
        <vt:lpwstr>https://go.irlnd.co/qxuj66pg</vt:lpwstr>
      </vt:variant>
      <vt:variant>
        <vt:lpwstr/>
      </vt:variant>
      <vt:variant>
        <vt:i4>3604514</vt:i4>
      </vt:variant>
      <vt:variant>
        <vt:i4>105</vt:i4>
      </vt:variant>
      <vt:variant>
        <vt:i4>0</vt:i4>
      </vt:variant>
      <vt:variant>
        <vt:i4>5</vt:i4>
      </vt:variant>
      <vt:variant>
        <vt:lpwstr>https://go.irlnd.co/asprge</vt:lpwstr>
      </vt:variant>
      <vt:variant>
        <vt:lpwstr/>
      </vt:variant>
      <vt:variant>
        <vt:i4>5832806</vt:i4>
      </vt:variant>
      <vt:variant>
        <vt:i4>102</vt:i4>
      </vt:variant>
      <vt:variant>
        <vt:i4>0</vt:i4>
      </vt:variant>
      <vt:variant>
        <vt:i4>5</vt:i4>
      </vt:variant>
      <vt:variant>
        <vt:lpwstr>https://youtu.be/QcA24_7NlRg</vt:lpwstr>
      </vt:variant>
      <vt:variant>
        <vt:lpwstr/>
      </vt:variant>
      <vt:variant>
        <vt:i4>983119</vt:i4>
      </vt:variant>
      <vt:variant>
        <vt:i4>99</vt:i4>
      </vt:variant>
      <vt:variant>
        <vt:i4>0</vt:i4>
      </vt:variant>
      <vt:variant>
        <vt:i4>5</vt:i4>
      </vt:variant>
      <vt:variant>
        <vt:lpwstr>http://www.zeitgeistirland24.com/</vt:lpwstr>
      </vt:variant>
      <vt:variant>
        <vt:lpwstr/>
      </vt:variant>
      <vt:variant>
        <vt:i4>1048598</vt:i4>
      </vt:variant>
      <vt:variant>
        <vt:i4>96</vt:i4>
      </vt:variant>
      <vt:variant>
        <vt:i4>0</vt:i4>
      </vt:variant>
      <vt:variant>
        <vt:i4>5</vt:i4>
      </vt:variant>
      <vt:variant>
        <vt:lpwstr>https://go.irlnd.co/qxuj66pg</vt:lpwstr>
      </vt:variant>
      <vt:variant>
        <vt:lpwstr/>
      </vt:variant>
      <vt:variant>
        <vt:i4>6094912</vt:i4>
      </vt:variant>
      <vt:variant>
        <vt:i4>93</vt:i4>
      </vt:variant>
      <vt:variant>
        <vt:i4>0</vt:i4>
      </vt:variant>
      <vt:variant>
        <vt:i4>5</vt:i4>
      </vt:variant>
      <vt:variant>
        <vt:lpwstr>http://www.killaryadventure.com/</vt:lpwstr>
      </vt:variant>
      <vt:variant>
        <vt:lpwstr/>
      </vt:variant>
      <vt:variant>
        <vt:i4>851969</vt:i4>
      </vt:variant>
      <vt:variant>
        <vt:i4>90</vt:i4>
      </vt:variant>
      <vt:variant>
        <vt:i4>0</vt:i4>
      </vt:variant>
      <vt:variant>
        <vt:i4>5</vt:i4>
      </vt:variant>
      <vt:variant>
        <vt:lpwstr>https://go.irlnd.co/ac3i6a15</vt:lpwstr>
      </vt:variant>
      <vt:variant>
        <vt:lpwstr/>
      </vt:variant>
      <vt:variant>
        <vt:i4>3604514</vt:i4>
      </vt:variant>
      <vt:variant>
        <vt:i4>87</vt:i4>
      </vt:variant>
      <vt:variant>
        <vt:i4>0</vt:i4>
      </vt:variant>
      <vt:variant>
        <vt:i4>5</vt:i4>
      </vt:variant>
      <vt:variant>
        <vt:lpwstr>https://go.irlnd.co/asprge</vt:lpwstr>
      </vt:variant>
      <vt:variant>
        <vt:lpwstr/>
      </vt:variant>
      <vt:variant>
        <vt:i4>6094912</vt:i4>
      </vt:variant>
      <vt:variant>
        <vt:i4>84</vt:i4>
      </vt:variant>
      <vt:variant>
        <vt:i4>0</vt:i4>
      </vt:variant>
      <vt:variant>
        <vt:i4>5</vt:i4>
      </vt:variant>
      <vt:variant>
        <vt:lpwstr>http://www.killaryadventure.com/</vt:lpwstr>
      </vt:variant>
      <vt:variant>
        <vt:lpwstr/>
      </vt:variant>
      <vt:variant>
        <vt:i4>851969</vt:i4>
      </vt:variant>
      <vt:variant>
        <vt:i4>81</vt:i4>
      </vt:variant>
      <vt:variant>
        <vt:i4>0</vt:i4>
      </vt:variant>
      <vt:variant>
        <vt:i4>5</vt:i4>
      </vt:variant>
      <vt:variant>
        <vt:lpwstr>https://go.irlnd.co/ac3i6a15</vt:lpwstr>
      </vt:variant>
      <vt:variant>
        <vt:lpwstr/>
      </vt:variant>
      <vt:variant>
        <vt:i4>1441794</vt:i4>
      </vt:variant>
      <vt:variant>
        <vt:i4>78</vt:i4>
      </vt:variant>
      <vt:variant>
        <vt:i4>0</vt:i4>
      </vt:variant>
      <vt:variant>
        <vt:i4>5</vt:i4>
      </vt:variant>
      <vt:variant>
        <vt:lpwstr>https://causewaycoastfoodietours.com/the-spirit-of-the-bann/</vt:lpwstr>
      </vt:variant>
      <vt:variant>
        <vt:lpwstr/>
      </vt:variant>
      <vt:variant>
        <vt:i4>5374029</vt:i4>
      </vt:variant>
      <vt:variant>
        <vt:i4>75</vt:i4>
      </vt:variant>
      <vt:variant>
        <vt:i4>0</vt:i4>
      </vt:variant>
      <vt:variant>
        <vt:i4>5</vt:i4>
      </vt:variant>
      <vt:variant>
        <vt:lpwstr>https://go.irlnd.co/3agk7yzr</vt:lpwstr>
      </vt:variant>
      <vt:variant>
        <vt:lpwstr/>
      </vt:variant>
      <vt:variant>
        <vt:i4>7602276</vt:i4>
      </vt:variant>
      <vt:variant>
        <vt:i4>72</vt:i4>
      </vt:variant>
      <vt:variant>
        <vt:i4>0</vt:i4>
      </vt:variant>
      <vt:variant>
        <vt:i4>5</vt:i4>
      </vt:variant>
      <vt:variant>
        <vt:lpwstr>https://go.irlnd.co/s92hqv</vt:lpwstr>
      </vt:variant>
      <vt:variant>
        <vt:lpwstr/>
      </vt:variant>
      <vt:variant>
        <vt:i4>1441794</vt:i4>
      </vt:variant>
      <vt:variant>
        <vt:i4>69</vt:i4>
      </vt:variant>
      <vt:variant>
        <vt:i4>0</vt:i4>
      </vt:variant>
      <vt:variant>
        <vt:i4>5</vt:i4>
      </vt:variant>
      <vt:variant>
        <vt:lpwstr>https://causewaycoastfoodietours.com/the-spirit-of-the-bann/</vt:lpwstr>
      </vt:variant>
      <vt:variant>
        <vt:lpwstr/>
      </vt:variant>
      <vt:variant>
        <vt:i4>5374029</vt:i4>
      </vt:variant>
      <vt:variant>
        <vt:i4>66</vt:i4>
      </vt:variant>
      <vt:variant>
        <vt:i4>0</vt:i4>
      </vt:variant>
      <vt:variant>
        <vt:i4>5</vt:i4>
      </vt:variant>
      <vt:variant>
        <vt:lpwstr>https://go.irlnd.co/3agk7yzr</vt:lpwstr>
      </vt:variant>
      <vt:variant>
        <vt:lpwstr/>
      </vt:variant>
      <vt:variant>
        <vt:i4>2621480</vt:i4>
      </vt:variant>
      <vt:variant>
        <vt:i4>63</vt:i4>
      </vt:variant>
      <vt:variant>
        <vt:i4>0</vt:i4>
      </vt:variant>
      <vt:variant>
        <vt:i4>5</vt:i4>
      </vt:variant>
      <vt:variant>
        <vt:lpwstr>https://www.communities-ni.gov.uk/articles/european-heritage-open-days</vt:lpwstr>
      </vt:variant>
      <vt:variant>
        <vt:lpwstr/>
      </vt:variant>
      <vt:variant>
        <vt:i4>7602276</vt:i4>
      </vt:variant>
      <vt:variant>
        <vt:i4>60</vt:i4>
      </vt:variant>
      <vt:variant>
        <vt:i4>0</vt:i4>
      </vt:variant>
      <vt:variant>
        <vt:i4>5</vt:i4>
      </vt:variant>
      <vt:variant>
        <vt:lpwstr>https://go.irlnd.co/s92hqv</vt:lpwstr>
      </vt:variant>
      <vt:variant>
        <vt:lpwstr/>
      </vt:variant>
      <vt:variant>
        <vt:i4>2621480</vt:i4>
      </vt:variant>
      <vt:variant>
        <vt:i4>57</vt:i4>
      </vt:variant>
      <vt:variant>
        <vt:i4>0</vt:i4>
      </vt:variant>
      <vt:variant>
        <vt:i4>5</vt:i4>
      </vt:variant>
      <vt:variant>
        <vt:lpwstr>https://www.communities-ni.gov.uk/articles/european-heritage-open-days</vt:lpwstr>
      </vt:variant>
      <vt:variant>
        <vt:lpwstr/>
      </vt:variant>
      <vt:variant>
        <vt:i4>3670070</vt:i4>
      </vt:variant>
      <vt:variant>
        <vt:i4>54</vt:i4>
      </vt:variant>
      <vt:variant>
        <vt:i4>0</vt:i4>
      </vt:variant>
      <vt:variant>
        <vt:i4>5</vt:i4>
      </vt:variant>
      <vt:variant>
        <vt:lpwstr>https://www.heritageweek.ie/event-listings?q=irish+landmark+trust+</vt:lpwstr>
      </vt:variant>
      <vt:variant>
        <vt:lpwstr>listings</vt:lpwstr>
      </vt:variant>
      <vt:variant>
        <vt:i4>6488105</vt:i4>
      </vt:variant>
      <vt:variant>
        <vt:i4>51</vt:i4>
      </vt:variant>
      <vt:variant>
        <vt:i4>0</vt:i4>
      </vt:variant>
      <vt:variant>
        <vt:i4>5</vt:i4>
      </vt:variant>
      <vt:variant>
        <vt:lpwstr>https://irishlandmark.com/</vt:lpwstr>
      </vt:variant>
      <vt:variant>
        <vt:lpwstr/>
      </vt:variant>
      <vt:variant>
        <vt:i4>524304</vt:i4>
      </vt:variant>
      <vt:variant>
        <vt:i4>48</vt:i4>
      </vt:variant>
      <vt:variant>
        <vt:i4>0</vt:i4>
      </vt:variant>
      <vt:variant>
        <vt:i4>5</vt:i4>
      </vt:variant>
      <vt:variant>
        <vt:lpwstr>https://www.heritageweek.ie/</vt:lpwstr>
      </vt:variant>
      <vt:variant>
        <vt:lpwstr/>
      </vt:variant>
      <vt:variant>
        <vt:i4>3604514</vt:i4>
      </vt:variant>
      <vt:variant>
        <vt:i4>45</vt:i4>
      </vt:variant>
      <vt:variant>
        <vt:i4>0</vt:i4>
      </vt:variant>
      <vt:variant>
        <vt:i4>5</vt:i4>
      </vt:variant>
      <vt:variant>
        <vt:lpwstr>https://go.irlnd.co/asprge</vt:lpwstr>
      </vt:variant>
      <vt:variant>
        <vt:lpwstr/>
      </vt:variant>
      <vt:variant>
        <vt:i4>3670070</vt:i4>
      </vt:variant>
      <vt:variant>
        <vt:i4>42</vt:i4>
      </vt:variant>
      <vt:variant>
        <vt:i4>0</vt:i4>
      </vt:variant>
      <vt:variant>
        <vt:i4>5</vt:i4>
      </vt:variant>
      <vt:variant>
        <vt:lpwstr>https://www.heritageweek.ie/event-listings?q=irish+landmark+trust+</vt:lpwstr>
      </vt:variant>
      <vt:variant>
        <vt:lpwstr>listings</vt:lpwstr>
      </vt:variant>
      <vt:variant>
        <vt:i4>6488105</vt:i4>
      </vt:variant>
      <vt:variant>
        <vt:i4>39</vt:i4>
      </vt:variant>
      <vt:variant>
        <vt:i4>0</vt:i4>
      </vt:variant>
      <vt:variant>
        <vt:i4>5</vt:i4>
      </vt:variant>
      <vt:variant>
        <vt:lpwstr>https://irishlandmark.com/</vt:lpwstr>
      </vt:variant>
      <vt:variant>
        <vt:lpwstr/>
      </vt:variant>
      <vt:variant>
        <vt:i4>524304</vt:i4>
      </vt:variant>
      <vt:variant>
        <vt:i4>36</vt:i4>
      </vt:variant>
      <vt:variant>
        <vt:i4>0</vt:i4>
      </vt:variant>
      <vt:variant>
        <vt:i4>5</vt:i4>
      </vt:variant>
      <vt:variant>
        <vt:lpwstr>https://www.heritageweek.ie/</vt:lpwstr>
      </vt:variant>
      <vt:variant>
        <vt:lpwstr/>
      </vt:variant>
      <vt:variant>
        <vt:i4>1572869</vt:i4>
      </vt:variant>
      <vt:variant>
        <vt:i4>33</vt:i4>
      </vt:variant>
      <vt:variant>
        <vt:i4>0</vt:i4>
      </vt:variant>
      <vt:variant>
        <vt:i4>5</vt:i4>
      </vt:variant>
      <vt:variant>
        <vt:lpwstr>https://go.irlnd.co/1si81y8y</vt:lpwstr>
      </vt:variant>
      <vt:variant>
        <vt:lpwstr/>
      </vt:variant>
      <vt:variant>
        <vt:i4>7209086</vt:i4>
      </vt:variant>
      <vt:variant>
        <vt:i4>30</vt:i4>
      </vt:variant>
      <vt:variant>
        <vt:i4>0</vt:i4>
      </vt:variant>
      <vt:variant>
        <vt:i4>5</vt:i4>
      </vt:variant>
      <vt:variant>
        <vt:lpwstr>https://www.hrp.org.uk/hillsborough-castle</vt:lpwstr>
      </vt:variant>
      <vt:variant>
        <vt:lpwstr/>
      </vt:variant>
      <vt:variant>
        <vt:i4>7602276</vt:i4>
      </vt:variant>
      <vt:variant>
        <vt:i4>27</vt:i4>
      </vt:variant>
      <vt:variant>
        <vt:i4>0</vt:i4>
      </vt:variant>
      <vt:variant>
        <vt:i4>5</vt:i4>
      </vt:variant>
      <vt:variant>
        <vt:lpwstr>https://go.irlnd.co/s92hqv</vt:lpwstr>
      </vt:variant>
      <vt:variant>
        <vt:lpwstr/>
      </vt:variant>
      <vt:variant>
        <vt:i4>1572869</vt:i4>
      </vt:variant>
      <vt:variant>
        <vt:i4>24</vt:i4>
      </vt:variant>
      <vt:variant>
        <vt:i4>0</vt:i4>
      </vt:variant>
      <vt:variant>
        <vt:i4>5</vt:i4>
      </vt:variant>
      <vt:variant>
        <vt:lpwstr>https://go.irlnd.co/1si81y8y</vt:lpwstr>
      </vt:variant>
      <vt:variant>
        <vt:lpwstr/>
      </vt:variant>
      <vt:variant>
        <vt:i4>7209086</vt:i4>
      </vt:variant>
      <vt:variant>
        <vt:i4>21</vt:i4>
      </vt:variant>
      <vt:variant>
        <vt:i4>0</vt:i4>
      </vt:variant>
      <vt:variant>
        <vt:i4>5</vt:i4>
      </vt:variant>
      <vt:variant>
        <vt:lpwstr>https://www.hrp.org.uk/hillsborough-castle</vt:lpwstr>
      </vt:variant>
      <vt:variant>
        <vt:lpwstr/>
      </vt:variant>
      <vt:variant>
        <vt:i4>1572936</vt:i4>
      </vt:variant>
      <vt:variant>
        <vt:i4>18</vt:i4>
      </vt:variant>
      <vt:variant>
        <vt:i4>0</vt:i4>
      </vt:variant>
      <vt:variant>
        <vt:i4>5</vt:i4>
      </vt:variant>
      <vt:variant>
        <vt:lpwstr>https://go.irlnd.co/dqimbos8</vt:lpwstr>
      </vt:variant>
      <vt:variant>
        <vt:lpwstr/>
      </vt:variant>
      <vt:variant>
        <vt:i4>65616</vt:i4>
      </vt:variant>
      <vt:variant>
        <vt:i4>15</vt:i4>
      </vt:variant>
      <vt:variant>
        <vt:i4>0</vt:i4>
      </vt:variant>
      <vt:variant>
        <vt:i4>5</vt:i4>
      </vt:variant>
      <vt:variant>
        <vt:lpwstr>https://go.irlnd.co/u01vyn9z</vt:lpwstr>
      </vt:variant>
      <vt:variant>
        <vt:lpwstr/>
      </vt:variant>
      <vt:variant>
        <vt:i4>4587551</vt:i4>
      </vt:variant>
      <vt:variant>
        <vt:i4>12</vt:i4>
      </vt:variant>
      <vt:variant>
        <vt:i4>0</vt:i4>
      </vt:variant>
      <vt:variant>
        <vt:i4>5</vt:i4>
      </vt:variant>
      <vt:variant>
        <vt:lpwstr>https://wicklow.ecotrail.com/</vt:lpwstr>
      </vt:variant>
      <vt:variant>
        <vt:lpwstr/>
      </vt:variant>
      <vt:variant>
        <vt:i4>3604514</vt:i4>
      </vt:variant>
      <vt:variant>
        <vt:i4>9</vt:i4>
      </vt:variant>
      <vt:variant>
        <vt:i4>0</vt:i4>
      </vt:variant>
      <vt:variant>
        <vt:i4>5</vt:i4>
      </vt:variant>
      <vt:variant>
        <vt:lpwstr>https://go.irlnd.co/asprge</vt:lpwstr>
      </vt:variant>
      <vt:variant>
        <vt:lpwstr/>
      </vt:variant>
      <vt:variant>
        <vt:i4>1572936</vt:i4>
      </vt:variant>
      <vt:variant>
        <vt:i4>6</vt:i4>
      </vt:variant>
      <vt:variant>
        <vt:i4>0</vt:i4>
      </vt:variant>
      <vt:variant>
        <vt:i4>5</vt:i4>
      </vt:variant>
      <vt:variant>
        <vt:lpwstr>https://go.irlnd.co/dqimbos8</vt:lpwstr>
      </vt:variant>
      <vt:variant>
        <vt:lpwstr/>
      </vt:variant>
      <vt:variant>
        <vt:i4>65616</vt:i4>
      </vt:variant>
      <vt:variant>
        <vt:i4>3</vt:i4>
      </vt:variant>
      <vt:variant>
        <vt:i4>0</vt:i4>
      </vt:variant>
      <vt:variant>
        <vt:i4>5</vt:i4>
      </vt:variant>
      <vt:variant>
        <vt:lpwstr>https://go.irlnd.co/u01vyn9z</vt:lpwstr>
      </vt:variant>
      <vt:variant>
        <vt:lpwstr/>
      </vt:variant>
      <vt:variant>
        <vt:i4>4587551</vt:i4>
      </vt:variant>
      <vt:variant>
        <vt:i4>0</vt:i4>
      </vt:variant>
      <vt:variant>
        <vt:i4>0</vt:i4>
      </vt:variant>
      <vt:variant>
        <vt:i4>5</vt:i4>
      </vt:variant>
      <vt:variant>
        <vt:lpwstr>https://wicklow.ecotrail.com/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278</cp:revision>
  <dcterms:created xsi:type="dcterms:W3CDTF">2021-08-05T22:18:00Z</dcterms:created>
  <dcterms:modified xsi:type="dcterms:W3CDTF">2024-07-26T09:54:00Z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